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B2A" w:rsidRPr="00454B2A" w:rsidRDefault="00454B2A" w:rsidP="00454B2A">
      <w:pPr>
        <w:spacing w:after="240" w:line="240" w:lineRule="auto"/>
        <w:rPr>
          <w:rFonts w:ascii="Times New Roman" w:eastAsia="Times New Roman" w:hAnsi="Times New Roman" w:cs="Times New Roman"/>
          <w:sz w:val="24"/>
          <w:szCs w:val="24"/>
        </w:rPr>
      </w:pPr>
      <w:bookmarkStart w:id="0" w:name="_GoBack"/>
      <w:bookmarkEnd w:id="0"/>
    </w:p>
    <w:p w:rsidR="00454B2A" w:rsidRPr="00454B2A" w:rsidRDefault="00454B2A" w:rsidP="00454B2A">
      <w:pPr>
        <w:spacing w:after="0" w:line="240" w:lineRule="auto"/>
        <w:jc w:val="center"/>
        <w:rPr>
          <w:rFonts w:ascii="Times New Roman" w:eastAsia="Times New Roman" w:hAnsi="Times New Roman" w:cs="Times New Roman"/>
          <w:sz w:val="24"/>
          <w:szCs w:val="24"/>
        </w:rPr>
      </w:pPr>
      <w:r w:rsidRPr="00454B2A">
        <w:rPr>
          <w:rFonts w:ascii="Arial" w:eastAsia="Times New Roman" w:hAnsi="Arial" w:cs="Arial"/>
          <w:b/>
          <w:bCs/>
          <w:color w:val="000000"/>
        </w:rPr>
        <w:t>La démarche du  forum, un voyage apprenant,</w:t>
      </w:r>
    </w:p>
    <w:p w:rsidR="00454B2A" w:rsidRPr="00454B2A" w:rsidRDefault="00454B2A" w:rsidP="00454B2A">
      <w:pPr>
        <w:spacing w:after="0" w:line="240" w:lineRule="auto"/>
        <w:rPr>
          <w:rFonts w:ascii="Times New Roman" w:eastAsia="Times New Roman" w:hAnsi="Times New Roman" w:cs="Times New Roman"/>
          <w:sz w:val="24"/>
          <w:szCs w:val="24"/>
        </w:rPr>
      </w:pP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 xml:space="preserve">En vivant les trois journées du Global Forum, tous les participants ont été frappés par la profondeur de la dynamique en marche. C’était le résultat d’une conception apprenante mise en </w:t>
      </w:r>
      <w:proofErr w:type="spellStart"/>
      <w:r w:rsidRPr="00454B2A">
        <w:rPr>
          <w:rFonts w:ascii="Arial" w:eastAsia="Times New Roman" w:hAnsi="Arial" w:cs="Arial"/>
          <w:color w:val="000000"/>
          <w:sz w:val="17"/>
          <w:szCs w:val="17"/>
        </w:rPr>
        <w:t>oeuvre</w:t>
      </w:r>
      <w:proofErr w:type="spellEnd"/>
      <w:r w:rsidRPr="00454B2A">
        <w:rPr>
          <w:rFonts w:ascii="Arial" w:eastAsia="Times New Roman" w:hAnsi="Arial" w:cs="Arial"/>
          <w:color w:val="000000"/>
          <w:sz w:val="17"/>
          <w:szCs w:val="17"/>
        </w:rPr>
        <w:t xml:space="preserve"> depuis des mois. Plusieurs acteurs de ce processus de “</w:t>
      </w:r>
      <w:proofErr w:type="spellStart"/>
      <w:r w:rsidRPr="00454B2A">
        <w:rPr>
          <w:rFonts w:ascii="Arial" w:eastAsia="Times New Roman" w:hAnsi="Arial" w:cs="Arial"/>
          <w:color w:val="000000"/>
          <w:sz w:val="17"/>
          <w:szCs w:val="17"/>
        </w:rPr>
        <w:t>learning</w:t>
      </w:r>
      <w:proofErr w:type="spellEnd"/>
      <w:r w:rsidRPr="00454B2A">
        <w:rPr>
          <w:rFonts w:ascii="Arial" w:eastAsia="Times New Roman" w:hAnsi="Arial" w:cs="Arial"/>
          <w:color w:val="000000"/>
          <w:sz w:val="17"/>
          <w:szCs w:val="17"/>
        </w:rPr>
        <w:t xml:space="preserve"> design” se sont retrouvés quelques mois plus tard et se sont interrogés sur ce qu’ils avaient vécu ensemble :</w:t>
      </w:r>
    </w:p>
    <w:p w:rsidR="00454B2A" w:rsidRPr="00454B2A" w:rsidRDefault="00454B2A" w:rsidP="00454B2A">
      <w:pPr>
        <w:spacing w:after="0" w:line="240" w:lineRule="auto"/>
        <w:ind w:left="240" w:hanging="240"/>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   Comment avons-nous vécu l’apprenance lors du design ?</w:t>
      </w:r>
    </w:p>
    <w:p w:rsidR="00454B2A" w:rsidRPr="00454B2A" w:rsidRDefault="00454B2A" w:rsidP="00454B2A">
      <w:pPr>
        <w:spacing w:after="0" w:line="240" w:lineRule="auto"/>
        <w:ind w:left="240" w:hanging="240"/>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 xml:space="preserve">-  Peut-on identifier des incontournables d'une démarche collaborative ? Des étapes ? </w:t>
      </w:r>
      <w:proofErr w:type="gramStart"/>
      <w:r w:rsidRPr="00454B2A">
        <w:rPr>
          <w:rFonts w:ascii="Arial" w:eastAsia="Times New Roman" w:hAnsi="Arial" w:cs="Arial"/>
          <w:color w:val="000000"/>
          <w:sz w:val="17"/>
          <w:szCs w:val="17"/>
        </w:rPr>
        <w:t>le</w:t>
      </w:r>
      <w:proofErr w:type="gramEnd"/>
      <w:r w:rsidRPr="00454B2A">
        <w:rPr>
          <w:rFonts w:ascii="Arial" w:eastAsia="Times New Roman" w:hAnsi="Arial" w:cs="Arial"/>
          <w:color w:val="000000"/>
          <w:sz w:val="17"/>
          <w:szCs w:val="17"/>
        </w:rPr>
        <w:t xml:space="preserve"> processus est-il modélisable alors que vivre l’apprenance est par essence imprévisible ?</w:t>
      </w:r>
    </w:p>
    <w:p w:rsidR="00454B2A" w:rsidRPr="00454B2A" w:rsidRDefault="00454B2A" w:rsidP="00454B2A">
      <w:pPr>
        <w:spacing w:after="0" w:line="240" w:lineRule="auto"/>
        <w:ind w:left="240" w:hanging="240"/>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 xml:space="preserve">-  Quelle place ont eu les “Cinq disciplines” dans la conception du Forum ? </w:t>
      </w:r>
      <w:proofErr w:type="gramStart"/>
      <w:r w:rsidRPr="00454B2A">
        <w:rPr>
          <w:rFonts w:ascii="Arial" w:eastAsia="Times New Roman" w:hAnsi="Arial" w:cs="Arial"/>
          <w:color w:val="000000"/>
          <w:sz w:val="17"/>
          <w:szCs w:val="17"/>
        </w:rPr>
        <w:t>quelles</w:t>
      </w:r>
      <w:proofErr w:type="gramEnd"/>
      <w:r w:rsidRPr="00454B2A">
        <w:rPr>
          <w:rFonts w:ascii="Arial" w:eastAsia="Times New Roman" w:hAnsi="Arial" w:cs="Arial"/>
          <w:color w:val="000000"/>
          <w:sz w:val="17"/>
          <w:szCs w:val="17"/>
        </w:rPr>
        <w:t xml:space="preserve"> leçons en tirer?</w:t>
      </w:r>
    </w:p>
    <w:p w:rsidR="00454B2A" w:rsidRPr="00454B2A" w:rsidRDefault="00454B2A" w:rsidP="00454B2A">
      <w:pPr>
        <w:spacing w:after="0" w:line="240" w:lineRule="auto"/>
        <w:rPr>
          <w:rFonts w:ascii="Times New Roman" w:eastAsia="Times New Roman" w:hAnsi="Times New Roman" w:cs="Times New Roman"/>
          <w:sz w:val="24"/>
          <w:szCs w:val="24"/>
        </w:rPr>
      </w:pP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 xml:space="preserve">Cet article collectif voudrait participer au processus entamé de capitalisation tout en tenant compte du contexte, de la démarche systémique. Comme l'a écrit Jacques Chaize dans </w:t>
      </w:r>
      <w:proofErr w:type="spellStart"/>
      <w:r w:rsidRPr="00454B2A">
        <w:rPr>
          <w:rFonts w:ascii="Arial" w:eastAsia="Times New Roman" w:hAnsi="Arial" w:cs="Arial"/>
          <w:i/>
          <w:iCs/>
          <w:color w:val="000000"/>
          <w:sz w:val="17"/>
          <w:szCs w:val="17"/>
        </w:rPr>
        <w:t>Réflections</w:t>
      </w:r>
      <w:proofErr w:type="spellEnd"/>
      <w:r w:rsidRPr="00454B2A">
        <w:rPr>
          <w:rFonts w:ascii="Arial" w:eastAsia="Times New Roman" w:hAnsi="Arial" w:cs="Arial"/>
          <w:color w:val="000000"/>
          <w:sz w:val="17"/>
          <w:szCs w:val="17"/>
        </w:rPr>
        <w:t>, l'art de se poser des questions est capital dans l'apprenance, car</w:t>
      </w:r>
      <w:r w:rsidRPr="00454B2A">
        <w:rPr>
          <w:rFonts w:ascii="Arial" w:eastAsia="Times New Roman" w:hAnsi="Arial" w:cs="Arial"/>
          <w:color w:val="0000FF"/>
          <w:sz w:val="17"/>
          <w:szCs w:val="17"/>
        </w:rPr>
        <w:t xml:space="preserve"> </w:t>
      </w:r>
      <w:r w:rsidRPr="00454B2A">
        <w:rPr>
          <w:rFonts w:ascii="Arial" w:eastAsia="Times New Roman" w:hAnsi="Arial" w:cs="Arial"/>
          <w:color w:val="000000"/>
          <w:sz w:val="17"/>
          <w:szCs w:val="17"/>
        </w:rPr>
        <w:t>rien ne peut être recopié tel quel</w:t>
      </w:r>
      <w:r w:rsidRPr="00454B2A">
        <w:rPr>
          <w:rFonts w:ascii="Arial" w:eastAsia="Times New Roman" w:hAnsi="Arial" w:cs="Arial"/>
          <w:color w:val="4A86E8"/>
          <w:sz w:val="17"/>
          <w:szCs w:val="17"/>
        </w:rPr>
        <w:t>.</w:t>
      </w:r>
    </w:p>
    <w:p w:rsidR="00454B2A" w:rsidRPr="00454B2A" w:rsidRDefault="00454B2A" w:rsidP="00454B2A">
      <w:pPr>
        <w:spacing w:after="0" w:line="240" w:lineRule="auto"/>
        <w:rPr>
          <w:rFonts w:ascii="Times New Roman" w:eastAsia="Times New Roman" w:hAnsi="Times New Roman" w:cs="Times New Roman"/>
          <w:sz w:val="24"/>
          <w:szCs w:val="24"/>
        </w:rPr>
      </w:pP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 xml:space="preserve">Le paradoxe est connu : comment imiter ceux qui inventent leur propre méthode ? En inventant aussi ! Notre volonté de capitaliser sur le succès du Forum bute sur ce paradoxe. Nous avons le désir de modéliser, par exemple pour pouvoir aider une organisation qui voudrait engager un très grand nombre de personnes d’origines diverses dans une rencontre </w:t>
      </w:r>
      <w:r w:rsidRPr="00454B2A">
        <w:rPr>
          <w:rFonts w:ascii="Arial" w:eastAsia="Times New Roman" w:hAnsi="Arial" w:cs="Arial"/>
          <w:i/>
          <w:iCs/>
          <w:color w:val="000000"/>
          <w:sz w:val="17"/>
          <w:szCs w:val="17"/>
        </w:rPr>
        <w:t>apprenante</w:t>
      </w:r>
      <w:r w:rsidRPr="00454B2A">
        <w:rPr>
          <w:rFonts w:ascii="Arial" w:eastAsia="Times New Roman" w:hAnsi="Arial" w:cs="Arial"/>
          <w:color w:val="000000"/>
          <w:sz w:val="17"/>
          <w:szCs w:val="17"/>
        </w:rPr>
        <w:t xml:space="preserve">, et nous demanderait comment faire. En même temps, nous savons l’importance de la surprise, des vides, de l’ancrage dans une histoire unique, et de l’imprévisible alchimie des compétences. Notre projet d’extraire la connaissance, notre “REX” ou retour sur expérience, devra s’intégrer dans notre pratique courante, si nous voulons éviter d’aboutir à une boite à outil du XXe siècle ! Comment identifier les bonnes questions ? Comment jouer sur leur pouvoir ? Et comment savoir si ces questions seront les bonnes pour d’autres contextes ? Faut-il revenir aux 5 disciplines ?  Elles sont faites pour cela, mais elles sont tout sauf une voie rapide. Quel modèle peut remplacer la leçon “d’être ensemble dans l’action” ? Et comment éviter de perdre la leçon apprise ? </w:t>
      </w:r>
    </w:p>
    <w:p w:rsidR="00454B2A" w:rsidRPr="00454B2A" w:rsidRDefault="00454B2A" w:rsidP="00454B2A">
      <w:pPr>
        <w:spacing w:after="0" w:line="240" w:lineRule="auto"/>
        <w:rPr>
          <w:rFonts w:ascii="Times New Roman" w:eastAsia="Times New Roman" w:hAnsi="Times New Roman" w:cs="Times New Roman"/>
          <w:sz w:val="24"/>
          <w:szCs w:val="24"/>
        </w:rPr>
      </w:pP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Commençons donc par un récit : comment avons-nous fait ?</w:t>
      </w:r>
    </w:p>
    <w:p w:rsidR="00454B2A" w:rsidRPr="00454B2A" w:rsidRDefault="00454B2A" w:rsidP="00454B2A">
      <w:pPr>
        <w:spacing w:after="0" w:line="240" w:lineRule="auto"/>
        <w:rPr>
          <w:rFonts w:ascii="Times New Roman" w:eastAsia="Times New Roman" w:hAnsi="Times New Roman" w:cs="Times New Roman"/>
          <w:sz w:val="24"/>
          <w:szCs w:val="24"/>
        </w:rPr>
      </w:pPr>
    </w:p>
    <w:p w:rsidR="00454B2A" w:rsidRDefault="00454B2A" w:rsidP="00454B2A">
      <w:pPr>
        <w:spacing w:after="0" w:line="240" w:lineRule="auto"/>
        <w:jc w:val="both"/>
        <w:rPr>
          <w:rFonts w:ascii="Arial" w:eastAsia="Times New Roman" w:hAnsi="Arial" w:cs="Arial"/>
          <w:color w:val="000000"/>
          <w:sz w:val="17"/>
          <w:szCs w:val="17"/>
        </w:rPr>
      </w:pPr>
      <w:r w:rsidRPr="00454B2A">
        <w:rPr>
          <w:rFonts w:ascii="Arial" w:eastAsia="Times New Roman" w:hAnsi="Arial" w:cs="Arial"/>
          <w:color w:val="000000"/>
          <w:sz w:val="17"/>
          <w:szCs w:val="17"/>
        </w:rPr>
        <w:t>En l'occurrence, Il s'agissait avant tout d'une attitude, d'une prise de conscience qui commençait par le "lâcher prise"</w:t>
      </w:r>
      <w:r w:rsidRPr="00454B2A">
        <w:rPr>
          <w:rFonts w:ascii="Arial" w:eastAsia="Times New Roman" w:hAnsi="Arial" w:cs="Arial"/>
          <w:color w:val="4A86E8"/>
          <w:sz w:val="17"/>
          <w:szCs w:val="17"/>
        </w:rPr>
        <w:t>,</w:t>
      </w:r>
      <w:r w:rsidRPr="00454B2A">
        <w:rPr>
          <w:rFonts w:ascii="Arial" w:eastAsia="Times New Roman" w:hAnsi="Arial" w:cs="Arial"/>
          <w:color w:val="000000"/>
          <w:sz w:val="17"/>
          <w:szCs w:val="17"/>
        </w:rPr>
        <w:t xml:space="preserve"> la confiance, le pouvoir </w:t>
      </w:r>
      <w:proofErr w:type="gramStart"/>
      <w:r w:rsidRPr="00454B2A">
        <w:rPr>
          <w:rFonts w:ascii="Arial" w:eastAsia="Times New Roman" w:hAnsi="Arial" w:cs="Arial"/>
          <w:color w:val="000000"/>
          <w:sz w:val="17"/>
          <w:szCs w:val="17"/>
        </w:rPr>
        <w:t>des question</w:t>
      </w:r>
      <w:proofErr w:type="gramEnd"/>
      <w:r w:rsidRPr="00454B2A">
        <w:rPr>
          <w:rFonts w:ascii="Arial" w:eastAsia="Times New Roman" w:hAnsi="Arial" w:cs="Arial"/>
          <w:color w:val="000000"/>
          <w:sz w:val="17"/>
          <w:szCs w:val="17"/>
        </w:rPr>
        <w:t xml:space="preserve">. Les 5 disciplines ne peuvent qu'être présentes à l'esprit de toute personne qui se lance dans un projet international, aussi global, aussi complexe, aussi interculturel, aussi interactif : </w:t>
      </w:r>
      <w:r w:rsidRPr="00454B2A">
        <w:rPr>
          <w:rFonts w:ascii="Arial" w:eastAsia="Times New Roman" w:hAnsi="Arial" w:cs="Arial"/>
          <w:i/>
          <w:iCs/>
          <w:color w:val="000000"/>
          <w:sz w:val="17"/>
          <w:szCs w:val="17"/>
        </w:rPr>
        <w:t>vision partagée, pensée systémique, schémas mentaux, travail en équipe, développement  personnel.</w:t>
      </w:r>
      <w:r w:rsidRPr="00454B2A">
        <w:rPr>
          <w:rFonts w:ascii="Arial" w:eastAsia="Times New Roman" w:hAnsi="Arial" w:cs="Arial"/>
          <w:color w:val="000000"/>
          <w:sz w:val="17"/>
          <w:szCs w:val="17"/>
        </w:rPr>
        <w:t xml:space="preserve"> Nous verrons comment elles furent appliquées tout au long du chemin. Il faut cependant souligner l'importance de la </w:t>
      </w:r>
      <w:r w:rsidRPr="00454B2A">
        <w:rPr>
          <w:rFonts w:ascii="Arial" w:eastAsia="Times New Roman" w:hAnsi="Arial" w:cs="Arial"/>
          <w:i/>
          <w:iCs/>
          <w:color w:val="000000"/>
          <w:sz w:val="17"/>
          <w:szCs w:val="17"/>
        </w:rPr>
        <w:t>vision et du développement personnel</w:t>
      </w:r>
      <w:r w:rsidRPr="00454B2A">
        <w:rPr>
          <w:rFonts w:ascii="Arial" w:eastAsia="Times New Roman" w:hAnsi="Arial" w:cs="Arial"/>
          <w:color w:val="000000"/>
          <w:sz w:val="17"/>
          <w:szCs w:val="17"/>
        </w:rPr>
        <w:t xml:space="preserve"> chez tous les acteurs et</w:t>
      </w:r>
      <w:r w:rsidRPr="00454B2A">
        <w:rPr>
          <w:rFonts w:ascii="Arial" w:eastAsia="Times New Roman" w:hAnsi="Arial" w:cs="Arial"/>
          <w:color w:val="0000FF"/>
          <w:sz w:val="17"/>
          <w:szCs w:val="17"/>
        </w:rPr>
        <w:t xml:space="preserve"> </w:t>
      </w:r>
      <w:r w:rsidRPr="00454B2A">
        <w:rPr>
          <w:rFonts w:ascii="Arial" w:eastAsia="Times New Roman" w:hAnsi="Arial" w:cs="Arial"/>
          <w:color w:val="000000"/>
          <w:sz w:val="17"/>
          <w:szCs w:val="17"/>
        </w:rPr>
        <w:t>parties prenantes qui ont donné son sens fondamental au forum.</w:t>
      </w:r>
    </w:p>
    <w:p w:rsidR="00454B2A" w:rsidRPr="00454B2A" w:rsidRDefault="00454B2A" w:rsidP="00454B2A">
      <w:pPr>
        <w:spacing w:after="0" w:line="240" w:lineRule="auto"/>
        <w:jc w:val="both"/>
        <w:rPr>
          <w:rFonts w:ascii="Times New Roman" w:eastAsia="Times New Roman" w:hAnsi="Times New Roman" w:cs="Times New Roman"/>
          <w:sz w:val="24"/>
          <w:szCs w:val="24"/>
        </w:rPr>
      </w:pPr>
    </w:p>
    <w:p w:rsidR="00454B2A" w:rsidRDefault="00454B2A" w:rsidP="00454B2A">
      <w:pPr>
        <w:spacing w:after="0" w:line="240" w:lineRule="auto"/>
        <w:jc w:val="both"/>
        <w:rPr>
          <w:rFonts w:ascii="Arial" w:eastAsia="Times New Roman" w:hAnsi="Arial" w:cs="Arial"/>
          <w:b/>
          <w:bCs/>
          <w:color w:val="000000"/>
          <w:sz w:val="17"/>
          <w:szCs w:val="17"/>
        </w:rPr>
      </w:pPr>
      <w:r w:rsidRPr="00454B2A">
        <w:rPr>
          <w:rFonts w:ascii="Arial" w:eastAsia="Times New Roman" w:hAnsi="Arial" w:cs="Arial"/>
          <w:b/>
          <w:bCs/>
          <w:color w:val="000000"/>
          <w:sz w:val="17"/>
          <w:szCs w:val="17"/>
        </w:rPr>
        <w:t>Regardons les étapes</w:t>
      </w:r>
    </w:p>
    <w:p w:rsidR="00454B2A" w:rsidRPr="00454B2A" w:rsidRDefault="00454B2A" w:rsidP="00454B2A">
      <w:pPr>
        <w:spacing w:after="0" w:line="240" w:lineRule="auto"/>
        <w:jc w:val="both"/>
        <w:rPr>
          <w:rFonts w:ascii="Times New Roman" w:eastAsia="Times New Roman" w:hAnsi="Times New Roman" w:cs="Times New Roman"/>
          <w:sz w:val="24"/>
          <w:szCs w:val="24"/>
        </w:rPr>
      </w:pP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 xml:space="preserve">1 - </w:t>
      </w:r>
      <w:r w:rsidRPr="00454B2A">
        <w:rPr>
          <w:rFonts w:ascii="Arial" w:eastAsia="Times New Roman" w:hAnsi="Arial" w:cs="Arial"/>
          <w:b/>
          <w:bCs/>
          <w:color w:val="000000"/>
          <w:sz w:val="17"/>
          <w:szCs w:val="17"/>
        </w:rPr>
        <w:t>l'origine</w:t>
      </w:r>
      <w:r w:rsidRPr="00454B2A">
        <w:rPr>
          <w:rFonts w:ascii="Arial" w:eastAsia="Times New Roman" w:hAnsi="Arial" w:cs="Arial"/>
          <w:color w:val="000000"/>
          <w:sz w:val="17"/>
          <w:szCs w:val="17"/>
        </w:rPr>
        <w:t>.  </w:t>
      </w:r>
    </w:p>
    <w:p w:rsidR="00454B2A" w:rsidRDefault="00454B2A" w:rsidP="00454B2A">
      <w:pPr>
        <w:spacing w:after="0" w:line="240" w:lineRule="auto"/>
        <w:jc w:val="both"/>
        <w:rPr>
          <w:rFonts w:ascii="Arial" w:eastAsia="Times New Roman" w:hAnsi="Arial" w:cs="Arial"/>
          <w:color w:val="000000"/>
          <w:sz w:val="17"/>
          <w:szCs w:val="17"/>
        </w:rPr>
      </w:pPr>
      <w:r w:rsidRPr="00454B2A">
        <w:rPr>
          <w:rFonts w:ascii="Arial" w:eastAsia="Times New Roman" w:hAnsi="Arial" w:cs="Arial"/>
          <w:color w:val="000000"/>
          <w:sz w:val="17"/>
          <w:szCs w:val="17"/>
        </w:rPr>
        <w:t xml:space="preserve">A l’origine, c'est un forum international, fondé sur une complicité franco-américaine et l'efficacité de la recherche-action de SoL France publiée dans </w:t>
      </w:r>
      <w:proofErr w:type="spellStart"/>
      <w:r w:rsidRPr="00454B2A">
        <w:rPr>
          <w:rFonts w:ascii="Arial" w:eastAsia="Times New Roman" w:hAnsi="Arial" w:cs="Arial"/>
          <w:color w:val="000000"/>
          <w:sz w:val="17"/>
          <w:szCs w:val="17"/>
        </w:rPr>
        <w:t>Reflections</w:t>
      </w:r>
      <w:proofErr w:type="spellEnd"/>
      <w:r w:rsidRPr="00454B2A">
        <w:rPr>
          <w:rFonts w:ascii="Arial" w:eastAsia="Times New Roman" w:hAnsi="Arial" w:cs="Arial"/>
          <w:color w:val="000000"/>
          <w:sz w:val="17"/>
          <w:szCs w:val="17"/>
        </w:rPr>
        <w:t>. Reconnaissons très simplement la connivence d'une  équipe Heidi Sparkes-Guber et Irène Dupoux-Couturier soutenue par Jacques Chaize, l'industriel, l'homme du terrain et de la synthèse.</w:t>
      </w:r>
      <w:r w:rsidRPr="00454B2A">
        <w:rPr>
          <w:rFonts w:ascii="Arial" w:eastAsia="Times New Roman" w:hAnsi="Arial" w:cs="Arial"/>
          <w:i/>
          <w:iCs/>
          <w:color w:val="000000"/>
          <w:sz w:val="17"/>
          <w:szCs w:val="17"/>
        </w:rPr>
        <w:t xml:space="preserve"> La </w:t>
      </w:r>
      <w:r w:rsidRPr="00454B2A">
        <w:rPr>
          <w:rFonts w:ascii="Arial" w:eastAsia="Times New Roman" w:hAnsi="Arial" w:cs="Arial"/>
          <w:b/>
          <w:bCs/>
          <w:i/>
          <w:iCs/>
          <w:color w:val="000000"/>
          <w:sz w:val="17"/>
          <w:szCs w:val="17"/>
        </w:rPr>
        <w:t>vision partagée</w:t>
      </w:r>
      <w:r w:rsidRPr="00454B2A">
        <w:rPr>
          <w:rFonts w:ascii="Arial" w:eastAsia="Times New Roman" w:hAnsi="Arial" w:cs="Arial"/>
          <w:i/>
          <w:iCs/>
          <w:color w:val="000000"/>
          <w:sz w:val="17"/>
          <w:szCs w:val="17"/>
        </w:rPr>
        <w:t xml:space="preserve"> </w:t>
      </w:r>
      <w:r w:rsidRPr="00454B2A">
        <w:rPr>
          <w:rFonts w:ascii="Arial" w:eastAsia="Times New Roman" w:hAnsi="Arial" w:cs="Arial"/>
          <w:color w:val="000000"/>
          <w:sz w:val="17"/>
          <w:szCs w:val="17"/>
        </w:rPr>
        <w:t>commence à se mettre en place à partir des enjeux de Global SoL et des visions personnelles d'une équipe très internationale comprenant notamment un apport important suédois et  indien. Cette vision partagée va se concrétiser à l'occasion du choix du thème et des réunions internationales préparatoires à Paris en mars et juin 2013.</w:t>
      </w:r>
    </w:p>
    <w:p w:rsidR="00454B2A" w:rsidRPr="00454B2A" w:rsidRDefault="00454B2A" w:rsidP="00454B2A">
      <w:pPr>
        <w:spacing w:after="0" w:line="240" w:lineRule="auto"/>
        <w:jc w:val="both"/>
        <w:rPr>
          <w:rFonts w:ascii="Times New Roman" w:eastAsia="Times New Roman" w:hAnsi="Times New Roman" w:cs="Times New Roman"/>
          <w:sz w:val="24"/>
          <w:szCs w:val="24"/>
        </w:rPr>
      </w:pP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 xml:space="preserve">2 - </w:t>
      </w:r>
      <w:r w:rsidRPr="00454B2A">
        <w:rPr>
          <w:rFonts w:ascii="Arial" w:eastAsia="Times New Roman" w:hAnsi="Arial" w:cs="Arial"/>
          <w:b/>
          <w:bCs/>
          <w:color w:val="000000"/>
          <w:sz w:val="17"/>
          <w:szCs w:val="17"/>
        </w:rPr>
        <w:t>Choix du thème et  son évolution</w:t>
      </w: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Lors de la réunion préparatoire de mars 2013 autour de Peter Senge et d'Alain de Vulpian, il était clair que désormais il s'agissait d'un projet global. La vision est nommée : "</w:t>
      </w:r>
      <w:proofErr w:type="spellStart"/>
      <w:r w:rsidRPr="00454B2A">
        <w:rPr>
          <w:rFonts w:ascii="Arial" w:eastAsia="Times New Roman" w:hAnsi="Arial" w:cs="Arial"/>
          <w:color w:val="000000"/>
          <w:sz w:val="17"/>
          <w:szCs w:val="17"/>
        </w:rPr>
        <w:t>Investing</w:t>
      </w:r>
      <w:proofErr w:type="spellEnd"/>
      <w:r w:rsidRPr="00454B2A">
        <w:rPr>
          <w:rFonts w:ascii="Arial" w:eastAsia="Times New Roman" w:hAnsi="Arial" w:cs="Arial"/>
          <w:color w:val="000000"/>
          <w:sz w:val="17"/>
          <w:szCs w:val="17"/>
        </w:rPr>
        <w:t xml:space="preserve"> in </w:t>
      </w:r>
      <w:proofErr w:type="spellStart"/>
      <w:r w:rsidRPr="00454B2A">
        <w:rPr>
          <w:rFonts w:ascii="Arial" w:eastAsia="Times New Roman" w:hAnsi="Arial" w:cs="Arial"/>
          <w:color w:val="000000"/>
          <w:sz w:val="17"/>
          <w:szCs w:val="17"/>
        </w:rPr>
        <w:t>emerging</w:t>
      </w:r>
      <w:proofErr w:type="spellEnd"/>
      <w:r w:rsidRPr="00454B2A">
        <w:rPr>
          <w:rFonts w:ascii="Arial" w:eastAsia="Times New Roman" w:hAnsi="Arial" w:cs="Arial"/>
          <w:color w:val="000000"/>
          <w:sz w:val="17"/>
          <w:szCs w:val="17"/>
        </w:rPr>
        <w:t xml:space="preserve"> futures” ; elle part du terrain : "New </w:t>
      </w:r>
      <w:proofErr w:type="spellStart"/>
      <w:r w:rsidRPr="00454B2A">
        <w:rPr>
          <w:rFonts w:ascii="Arial" w:eastAsia="Times New Roman" w:hAnsi="Arial" w:cs="Arial"/>
          <w:color w:val="000000"/>
          <w:sz w:val="17"/>
          <w:szCs w:val="17"/>
        </w:rPr>
        <w:t>players</w:t>
      </w:r>
      <w:proofErr w:type="spellEnd"/>
      <w:r w:rsidRPr="00454B2A">
        <w:rPr>
          <w:rFonts w:ascii="Arial" w:eastAsia="Times New Roman" w:hAnsi="Arial" w:cs="Arial"/>
          <w:color w:val="000000"/>
          <w:sz w:val="17"/>
          <w:szCs w:val="17"/>
        </w:rPr>
        <w:t xml:space="preserve">, new </w:t>
      </w:r>
      <w:proofErr w:type="spellStart"/>
      <w:r w:rsidRPr="00454B2A">
        <w:rPr>
          <w:rFonts w:ascii="Arial" w:eastAsia="Times New Roman" w:hAnsi="Arial" w:cs="Arial"/>
          <w:color w:val="000000"/>
          <w:sz w:val="17"/>
          <w:szCs w:val="17"/>
        </w:rPr>
        <w:t>games</w:t>
      </w:r>
      <w:proofErr w:type="spellEnd"/>
      <w:r w:rsidRPr="00454B2A">
        <w:rPr>
          <w:rFonts w:ascii="Arial" w:eastAsia="Times New Roman" w:hAnsi="Arial" w:cs="Arial"/>
          <w:color w:val="000000"/>
          <w:sz w:val="17"/>
          <w:szCs w:val="17"/>
        </w:rPr>
        <w:t xml:space="preserve"> " ; elle intègre le vivant  “</w:t>
      </w:r>
      <w:proofErr w:type="spellStart"/>
      <w:r w:rsidRPr="00454B2A">
        <w:rPr>
          <w:rFonts w:ascii="Arial" w:eastAsia="Times New Roman" w:hAnsi="Arial" w:cs="Arial"/>
          <w:color w:val="000000"/>
          <w:sz w:val="17"/>
          <w:szCs w:val="17"/>
        </w:rPr>
        <w:t>Welcoming</w:t>
      </w:r>
      <w:proofErr w:type="spellEnd"/>
      <w:r w:rsidRPr="00454B2A">
        <w:rPr>
          <w:rFonts w:ascii="Arial" w:eastAsia="Times New Roman" w:hAnsi="Arial" w:cs="Arial"/>
          <w:color w:val="000000"/>
          <w:sz w:val="17"/>
          <w:szCs w:val="17"/>
        </w:rPr>
        <w:t xml:space="preserve"> </w:t>
      </w:r>
      <w:proofErr w:type="spellStart"/>
      <w:r w:rsidRPr="00454B2A">
        <w:rPr>
          <w:rFonts w:ascii="Arial" w:eastAsia="Times New Roman" w:hAnsi="Arial" w:cs="Arial"/>
          <w:color w:val="000000"/>
          <w:sz w:val="17"/>
          <w:szCs w:val="17"/>
        </w:rPr>
        <w:t>metamorphosis</w:t>
      </w:r>
      <w:proofErr w:type="spellEnd"/>
      <w:r w:rsidRPr="00454B2A">
        <w:rPr>
          <w:rFonts w:ascii="Arial" w:eastAsia="Times New Roman" w:hAnsi="Arial" w:cs="Arial"/>
          <w:color w:val="000000"/>
          <w:sz w:val="17"/>
          <w:szCs w:val="17"/>
        </w:rPr>
        <w:t>".</w:t>
      </w: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 xml:space="preserve">Comme la vie, cette vision va évoluer. Le mot métamorphose, qui se réfère à la biologie du vivant, s'impose mondialement malgré les réticences. </w:t>
      </w:r>
      <w:proofErr w:type="spellStart"/>
      <w:proofErr w:type="gramStart"/>
      <w:r w:rsidRPr="00454B2A">
        <w:rPr>
          <w:rFonts w:ascii="Arial" w:eastAsia="Times New Roman" w:hAnsi="Arial" w:cs="Arial"/>
          <w:color w:val="000000"/>
          <w:sz w:val="17"/>
          <w:szCs w:val="17"/>
        </w:rPr>
        <w:t>ll</w:t>
      </w:r>
      <w:proofErr w:type="spellEnd"/>
      <w:proofErr w:type="gramEnd"/>
      <w:r w:rsidRPr="00454B2A">
        <w:rPr>
          <w:rFonts w:ascii="Arial" w:eastAsia="Times New Roman" w:hAnsi="Arial" w:cs="Arial"/>
          <w:color w:val="000000"/>
          <w:sz w:val="17"/>
          <w:szCs w:val="17"/>
        </w:rPr>
        <w:t xml:space="preserve"> s'incarne dans l'image du papillon, il devient primordial, il sera le centre du Forum.</w:t>
      </w:r>
    </w:p>
    <w:p w:rsidR="00454B2A" w:rsidRDefault="00454B2A" w:rsidP="00454B2A">
      <w:pPr>
        <w:spacing w:after="0" w:line="240" w:lineRule="auto"/>
        <w:jc w:val="both"/>
        <w:rPr>
          <w:rFonts w:ascii="Arial" w:eastAsia="Times New Roman" w:hAnsi="Arial" w:cs="Arial"/>
          <w:color w:val="000000"/>
          <w:sz w:val="17"/>
          <w:szCs w:val="17"/>
        </w:rPr>
      </w:pPr>
      <w:r w:rsidRPr="00454B2A">
        <w:rPr>
          <w:rFonts w:ascii="Arial" w:eastAsia="Times New Roman" w:hAnsi="Arial" w:cs="Arial"/>
          <w:color w:val="000000"/>
          <w:sz w:val="17"/>
          <w:szCs w:val="17"/>
        </w:rPr>
        <w:t>Tout au long de la démarche, il sera fait appel à la vision partagée et à l'art de se poser des questions. Le rôle du nouveau venu, du Candide sera important dans toutes les réunions. En se reposant les bonnes questions, en vérifiant que l'on ne décroche pas du but à atteindre, en se questionnant en permanence sur les méthodes choisies, on évite le stéréotype, on reste réellement "apprenant".</w:t>
      </w:r>
    </w:p>
    <w:p w:rsidR="00454B2A" w:rsidRPr="00454B2A" w:rsidRDefault="00454B2A" w:rsidP="00454B2A">
      <w:pPr>
        <w:spacing w:after="0" w:line="240" w:lineRule="auto"/>
        <w:jc w:val="both"/>
        <w:rPr>
          <w:rFonts w:ascii="Times New Roman" w:eastAsia="Times New Roman" w:hAnsi="Times New Roman" w:cs="Times New Roman"/>
          <w:sz w:val="24"/>
          <w:szCs w:val="24"/>
        </w:rPr>
      </w:pP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 xml:space="preserve">2 - La déclinaison des 6 </w:t>
      </w:r>
      <w:r w:rsidRPr="00454B2A">
        <w:rPr>
          <w:rFonts w:ascii="Arial" w:eastAsia="Times New Roman" w:hAnsi="Arial" w:cs="Arial"/>
          <w:b/>
          <w:bCs/>
          <w:color w:val="000000"/>
          <w:sz w:val="17"/>
          <w:szCs w:val="17"/>
        </w:rPr>
        <w:t xml:space="preserve">domaines d'exploration systémique, </w:t>
      </w:r>
      <w:r w:rsidRPr="00454B2A">
        <w:rPr>
          <w:rFonts w:ascii="Arial" w:eastAsia="Times New Roman" w:hAnsi="Arial" w:cs="Arial"/>
          <w:color w:val="000000"/>
          <w:sz w:val="17"/>
          <w:szCs w:val="17"/>
        </w:rPr>
        <w:t xml:space="preserve">encouragée par Peter Senge entraîne la constitution de binôme ou de trinôme français et internationaux, le travail en </w:t>
      </w:r>
      <w:r w:rsidRPr="00454B2A">
        <w:rPr>
          <w:rFonts w:ascii="Arial" w:eastAsia="Times New Roman" w:hAnsi="Arial" w:cs="Arial"/>
          <w:b/>
          <w:bCs/>
          <w:i/>
          <w:iCs/>
          <w:color w:val="000000"/>
          <w:sz w:val="17"/>
          <w:szCs w:val="17"/>
        </w:rPr>
        <w:t>réseau</w:t>
      </w:r>
      <w:r w:rsidRPr="00454B2A">
        <w:rPr>
          <w:rFonts w:ascii="Arial" w:eastAsia="Times New Roman" w:hAnsi="Arial" w:cs="Arial"/>
          <w:color w:val="000000"/>
          <w:sz w:val="17"/>
          <w:szCs w:val="17"/>
        </w:rPr>
        <w:t xml:space="preserve"> donne au Forum sa dimension globale. Ces domaines sont illustrés par des</w:t>
      </w:r>
      <w:r w:rsidRPr="00454B2A">
        <w:rPr>
          <w:rFonts w:ascii="Arial" w:eastAsia="Times New Roman" w:hAnsi="Arial" w:cs="Arial"/>
          <w:i/>
          <w:iCs/>
          <w:color w:val="000000"/>
          <w:sz w:val="17"/>
          <w:szCs w:val="17"/>
        </w:rPr>
        <w:t xml:space="preserve"> </w:t>
      </w:r>
      <w:r w:rsidRPr="00454B2A">
        <w:rPr>
          <w:rFonts w:ascii="Arial" w:eastAsia="Times New Roman" w:hAnsi="Arial" w:cs="Arial"/>
          <w:b/>
          <w:bCs/>
          <w:i/>
          <w:iCs/>
          <w:color w:val="000000"/>
          <w:sz w:val="17"/>
          <w:szCs w:val="17"/>
        </w:rPr>
        <w:t>porteurs d'histoires</w:t>
      </w:r>
      <w:r w:rsidRPr="00454B2A">
        <w:rPr>
          <w:rFonts w:ascii="Arial" w:eastAsia="Times New Roman" w:hAnsi="Arial" w:cs="Arial"/>
          <w:color w:val="000000"/>
          <w:sz w:val="17"/>
          <w:szCs w:val="17"/>
        </w:rPr>
        <w:t xml:space="preserve"> qui se réfèrent à l'ensemble de la dimension apprenante ; on est au cœur de la démarche. Des entreprises membres de SoL France et d'autres, la SNCF, la Poste, Sodexo, Solvay, </w:t>
      </w:r>
      <w:proofErr w:type="spellStart"/>
      <w:r w:rsidRPr="00454B2A">
        <w:rPr>
          <w:rFonts w:ascii="Arial" w:eastAsia="Times New Roman" w:hAnsi="Arial" w:cs="Arial"/>
          <w:color w:val="000000"/>
          <w:sz w:val="17"/>
          <w:szCs w:val="17"/>
        </w:rPr>
        <w:t>Eco-emballage</w:t>
      </w:r>
      <w:proofErr w:type="spellEnd"/>
      <w:r w:rsidRPr="00454B2A">
        <w:rPr>
          <w:rFonts w:ascii="Arial" w:eastAsia="Times New Roman" w:hAnsi="Arial" w:cs="Arial"/>
          <w:color w:val="000000"/>
          <w:sz w:val="17"/>
          <w:szCs w:val="17"/>
        </w:rPr>
        <w:t>, des organismes internationaux comme la Banque Mondiale ou le projet national finlandais présentent leurs histoires locales en illustrant, parfois sans le savoir, ce qu'est une démarche apprenante. 60 participants apportent leurs propres histoires de terrain qui témoignent de la vigueur de la métamorphose à l'échelle de la planète.</w:t>
      </w:r>
    </w:p>
    <w:p w:rsidR="00454B2A" w:rsidRDefault="00454B2A" w:rsidP="00454B2A">
      <w:pPr>
        <w:spacing w:after="0" w:line="240" w:lineRule="auto"/>
        <w:jc w:val="both"/>
        <w:rPr>
          <w:rFonts w:ascii="Arial" w:eastAsia="Times New Roman" w:hAnsi="Arial" w:cs="Arial"/>
          <w:color w:val="000000"/>
          <w:sz w:val="17"/>
          <w:szCs w:val="17"/>
        </w:rPr>
      </w:pPr>
      <w:r w:rsidRPr="00454B2A">
        <w:rPr>
          <w:rFonts w:ascii="Arial" w:eastAsia="Times New Roman" w:hAnsi="Arial" w:cs="Arial"/>
          <w:color w:val="000000"/>
          <w:sz w:val="17"/>
          <w:szCs w:val="17"/>
        </w:rPr>
        <w:lastRenderedPageBreak/>
        <w:t xml:space="preserve">3 - La vision, </w:t>
      </w:r>
      <w:r w:rsidRPr="00454B2A">
        <w:rPr>
          <w:rFonts w:ascii="Arial" w:eastAsia="Times New Roman" w:hAnsi="Arial" w:cs="Arial"/>
          <w:b/>
          <w:bCs/>
          <w:i/>
          <w:iCs/>
          <w:color w:val="000000"/>
          <w:sz w:val="17"/>
          <w:szCs w:val="17"/>
        </w:rPr>
        <w:t>le travail en équipe,</w:t>
      </w:r>
      <w:r w:rsidRPr="00454B2A">
        <w:rPr>
          <w:rFonts w:ascii="Arial" w:eastAsia="Times New Roman" w:hAnsi="Arial" w:cs="Arial"/>
          <w:color w:val="000000"/>
          <w:sz w:val="17"/>
          <w:szCs w:val="17"/>
        </w:rPr>
        <w:t xml:space="preserve"> entraîne </w:t>
      </w:r>
      <w:r w:rsidRPr="00454B2A">
        <w:rPr>
          <w:rFonts w:ascii="Arial" w:eastAsia="Times New Roman" w:hAnsi="Arial" w:cs="Arial"/>
          <w:b/>
          <w:bCs/>
          <w:color w:val="000000"/>
          <w:sz w:val="17"/>
          <w:szCs w:val="17"/>
        </w:rPr>
        <w:t>le business model</w:t>
      </w:r>
      <w:r w:rsidRPr="00454B2A">
        <w:rPr>
          <w:rFonts w:ascii="Arial" w:eastAsia="Times New Roman" w:hAnsi="Arial" w:cs="Arial"/>
          <w:color w:val="000000"/>
          <w:sz w:val="17"/>
          <w:szCs w:val="17"/>
        </w:rPr>
        <w:t>. Tout le monde est d'accord pour donner son temps, pour partager les risques financiers, pour payer son écot. Une nouvelle reconnaissance s'impose celle du bénévolat. "Je donne mon temps et grâce à cela, je suis reconnu". L'équilibre financier, les risques, la recherche de sponsors, tout est partagé.</w:t>
      </w:r>
    </w:p>
    <w:p w:rsidR="00454B2A" w:rsidRPr="00454B2A" w:rsidRDefault="00454B2A" w:rsidP="00454B2A">
      <w:pPr>
        <w:spacing w:after="0" w:line="240" w:lineRule="auto"/>
        <w:jc w:val="both"/>
        <w:rPr>
          <w:rFonts w:ascii="Times New Roman" w:eastAsia="Times New Roman" w:hAnsi="Times New Roman" w:cs="Times New Roman"/>
          <w:sz w:val="24"/>
          <w:szCs w:val="24"/>
        </w:rPr>
      </w:pP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bCs/>
          <w:color w:val="000000"/>
          <w:sz w:val="17"/>
          <w:szCs w:val="17"/>
        </w:rPr>
        <w:t>4</w:t>
      </w:r>
      <w:r w:rsidRPr="00454B2A">
        <w:rPr>
          <w:rFonts w:ascii="Arial" w:eastAsia="Times New Roman" w:hAnsi="Arial" w:cs="Arial"/>
          <w:b/>
          <w:bCs/>
          <w:color w:val="000000"/>
          <w:sz w:val="17"/>
          <w:szCs w:val="17"/>
        </w:rPr>
        <w:t xml:space="preserve"> -</w:t>
      </w:r>
      <w:r w:rsidRPr="00454B2A">
        <w:rPr>
          <w:rFonts w:ascii="Arial" w:eastAsia="Times New Roman" w:hAnsi="Arial" w:cs="Arial"/>
          <w:b/>
          <w:bCs/>
          <w:i/>
          <w:iCs/>
          <w:color w:val="000000"/>
          <w:sz w:val="17"/>
          <w:szCs w:val="17"/>
        </w:rPr>
        <w:t xml:space="preserve"> L'organisation reflète le travail sur les schémas mentaux.</w:t>
      </w:r>
      <w:r w:rsidRPr="00454B2A">
        <w:rPr>
          <w:rFonts w:ascii="Arial" w:eastAsia="Times New Roman" w:hAnsi="Arial" w:cs="Arial"/>
          <w:b/>
          <w:bCs/>
          <w:color w:val="000000"/>
          <w:sz w:val="17"/>
          <w:szCs w:val="17"/>
        </w:rPr>
        <w:t xml:space="preserve"> </w:t>
      </w:r>
      <w:r w:rsidRPr="00454B2A">
        <w:rPr>
          <w:rFonts w:ascii="Arial" w:eastAsia="Times New Roman" w:hAnsi="Arial" w:cs="Arial"/>
          <w:color w:val="000000"/>
          <w:sz w:val="17"/>
          <w:szCs w:val="17"/>
        </w:rPr>
        <w:t>Elle est concrétisée par les "calls" internationaux</w:t>
      </w:r>
      <w:r w:rsidRPr="00454B2A">
        <w:rPr>
          <w:rFonts w:ascii="Arial" w:eastAsia="Times New Roman" w:hAnsi="Arial" w:cs="Arial"/>
          <w:b/>
          <w:bCs/>
          <w:color w:val="000000"/>
          <w:sz w:val="17"/>
          <w:szCs w:val="17"/>
        </w:rPr>
        <w:t xml:space="preserve"> </w:t>
      </w:r>
      <w:r w:rsidRPr="00454B2A">
        <w:rPr>
          <w:rFonts w:ascii="Arial" w:eastAsia="Times New Roman" w:hAnsi="Arial" w:cs="Arial"/>
          <w:color w:val="000000"/>
          <w:sz w:val="17"/>
          <w:szCs w:val="17"/>
        </w:rPr>
        <w:t>bimensuels, les réunions régulières d'équipes, virtuelles et présentielles auxquels participent des personnes représentant un minimum de 5 cultures différentes.</w:t>
      </w: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 xml:space="preserve">Le choix du lieu d'accueil fut l'expression même des difficultés à maintenir une vision partagée. Deux choix se présentaient, celui d'un bâtiment public officiel et celui d'un lieu international. La vision impose le "lâcher prise", la co-construction, le travail de fourmi et la vision de l'organisatrice logistique, Isabelle </w:t>
      </w:r>
      <w:proofErr w:type="spellStart"/>
      <w:r w:rsidRPr="00454B2A">
        <w:rPr>
          <w:rFonts w:ascii="Arial" w:eastAsia="Times New Roman" w:hAnsi="Arial" w:cs="Arial"/>
          <w:color w:val="000000"/>
          <w:sz w:val="17"/>
          <w:szCs w:val="17"/>
        </w:rPr>
        <w:t>Corbe</w:t>
      </w:r>
      <w:proofErr w:type="spellEnd"/>
      <w:r w:rsidRPr="00454B2A">
        <w:rPr>
          <w:rFonts w:ascii="Arial" w:eastAsia="Times New Roman" w:hAnsi="Arial" w:cs="Arial"/>
          <w:color w:val="000000"/>
          <w:sz w:val="17"/>
          <w:szCs w:val="17"/>
        </w:rPr>
        <w:t>, s'impose comme étant le seul choix possible et le bon.</w:t>
      </w: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 xml:space="preserve">Coordonner les histoires de terrain relève d'un autre travail de fourmi qui fait aussi appel aux schémas mentaux, aux visions personnelles, aux tensions inhérentes à toute co-création particulièrement entre les apports intellectuels (dans les ateliers) et pratiques (autour des tables </w:t>
      </w:r>
      <w:proofErr w:type="spellStart"/>
      <w:proofErr w:type="gramStart"/>
      <w:r w:rsidRPr="00454B2A">
        <w:rPr>
          <w:rFonts w:ascii="Arial" w:eastAsia="Times New Roman" w:hAnsi="Arial" w:cs="Arial"/>
          <w:color w:val="000000"/>
          <w:sz w:val="17"/>
          <w:szCs w:val="17"/>
        </w:rPr>
        <w:t>apprenanteś</w:t>
      </w:r>
      <w:proofErr w:type="spellEnd"/>
      <w:r w:rsidRPr="00454B2A">
        <w:rPr>
          <w:rFonts w:ascii="Arial" w:eastAsia="Times New Roman" w:hAnsi="Arial" w:cs="Arial"/>
          <w:color w:val="000000"/>
          <w:sz w:val="17"/>
          <w:szCs w:val="17"/>
        </w:rPr>
        <w:t xml:space="preserve"> )</w:t>
      </w:r>
      <w:proofErr w:type="gramEnd"/>
      <w:r w:rsidRPr="00454B2A">
        <w:rPr>
          <w:rFonts w:ascii="Arial" w:eastAsia="Times New Roman" w:hAnsi="Arial" w:cs="Arial"/>
          <w:color w:val="000000"/>
          <w:sz w:val="17"/>
          <w:szCs w:val="17"/>
        </w:rPr>
        <w:t>. C'est la vie. Elle est apprenante.</w:t>
      </w:r>
    </w:p>
    <w:p w:rsidR="00454B2A" w:rsidRDefault="00454B2A" w:rsidP="00454B2A">
      <w:pPr>
        <w:spacing w:after="0" w:line="240" w:lineRule="auto"/>
        <w:jc w:val="both"/>
        <w:rPr>
          <w:rFonts w:ascii="Arial" w:eastAsia="Times New Roman" w:hAnsi="Arial" w:cs="Arial"/>
          <w:color w:val="000000"/>
          <w:sz w:val="17"/>
          <w:szCs w:val="17"/>
        </w:rPr>
      </w:pPr>
      <w:r w:rsidRPr="00454B2A">
        <w:rPr>
          <w:rFonts w:ascii="Arial" w:eastAsia="Times New Roman" w:hAnsi="Arial" w:cs="Arial"/>
          <w:color w:val="000000"/>
          <w:sz w:val="17"/>
          <w:szCs w:val="17"/>
        </w:rPr>
        <w:t>L'organisation, c'est aussi une équipe de base, à moitié bénévole, à moitié permanente ; le travail en équipe s'est imposé entre ce qui aurait pu être conflictuel. Là aussi, la vision tire chacun vers le haut.</w:t>
      </w:r>
    </w:p>
    <w:p w:rsidR="00454B2A" w:rsidRPr="00454B2A" w:rsidRDefault="00454B2A" w:rsidP="00454B2A">
      <w:pPr>
        <w:spacing w:after="0" w:line="240" w:lineRule="auto"/>
        <w:jc w:val="both"/>
        <w:rPr>
          <w:rFonts w:ascii="Times New Roman" w:eastAsia="Times New Roman" w:hAnsi="Times New Roman" w:cs="Times New Roman"/>
          <w:sz w:val="24"/>
          <w:szCs w:val="24"/>
        </w:rPr>
      </w:pPr>
    </w:p>
    <w:p w:rsidR="00454B2A" w:rsidRDefault="00454B2A" w:rsidP="00454B2A">
      <w:pPr>
        <w:spacing w:after="0" w:line="240" w:lineRule="auto"/>
        <w:jc w:val="both"/>
        <w:rPr>
          <w:rFonts w:ascii="Arial" w:eastAsia="Times New Roman" w:hAnsi="Arial" w:cs="Arial"/>
          <w:color w:val="000000"/>
          <w:sz w:val="17"/>
          <w:szCs w:val="17"/>
        </w:rPr>
      </w:pPr>
      <w:r w:rsidRPr="00454B2A">
        <w:rPr>
          <w:rFonts w:ascii="Arial" w:eastAsia="Times New Roman" w:hAnsi="Arial" w:cs="Arial"/>
          <w:bCs/>
          <w:color w:val="000000"/>
          <w:sz w:val="17"/>
          <w:szCs w:val="17"/>
        </w:rPr>
        <w:t>5</w:t>
      </w:r>
      <w:r w:rsidRPr="00454B2A">
        <w:rPr>
          <w:rFonts w:ascii="Arial" w:eastAsia="Times New Roman" w:hAnsi="Arial" w:cs="Arial"/>
          <w:b/>
          <w:bCs/>
          <w:color w:val="000000"/>
          <w:sz w:val="17"/>
          <w:szCs w:val="17"/>
        </w:rPr>
        <w:t xml:space="preserve"> </w:t>
      </w:r>
      <w:r w:rsidRPr="00454B2A">
        <w:rPr>
          <w:rFonts w:ascii="Arial" w:eastAsia="Times New Roman" w:hAnsi="Arial" w:cs="Arial"/>
          <w:color w:val="000000"/>
          <w:sz w:val="17"/>
          <w:szCs w:val="17"/>
        </w:rPr>
        <w:t xml:space="preserve">- Et cela nous amène à la question de la </w:t>
      </w:r>
      <w:r w:rsidRPr="00454B2A">
        <w:rPr>
          <w:rFonts w:ascii="Arial" w:eastAsia="Times New Roman" w:hAnsi="Arial" w:cs="Arial"/>
          <w:b/>
          <w:bCs/>
          <w:color w:val="000000"/>
          <w:sz w:val="17"/>
          <w:szCs w:val="17"/>
        </w:rPr>
        <w:t>facilitation</w:t>
      </w:r>
      <w:r w:rsidRPr="00454B2A">
        <w:rPr>
          <w:rFonts w:ascii="Arial" w:eastAsia="Times New Roman" w:hAnsi="Arial" w:cs="Arial"/>
          <w:color w:val="000000"/>
          <w:sz w:val="17"/>
          <w:szCs w:val="17"/>
        </w:rPr>
        <w:t xml:space="preserve"> dans une atmosphère internationale et en donnant une âme au forum.  L'impression dominante du forum a été sa fluidité. Ce fut l'expression même de ce qu'est un</w:t>
      </w:r>
      <w:r w:rsidRPr="00454B2A">
        <w:rPr>
          <w:rFonts w:ascii="Arial" w:eastAsia="Times New Roman" w:hAnsi="Arial" w:cs="Arial"/>
          <w:i/>
          <w:iCs/>
          <w:color w:val="000000"/>
          <w:sz w:val="17"/>
          <w:szCs w:val="17"/>
        </w:rPr>
        <w:t xml:space="preserve"> espace apprenant.</w:t>
      </w:r>
      <w:r w:rsidRPr="00454B2A">
        <w:rPr>
          <w:rFonts w:ascii="Arial" w:eastAsia="Times New Roman" w:hAnsi="Arial" w:cs="Arial"/>
          <w:color w:val="000000"/>
          <w:sz w:val="17"/>
          <w:szCs w:val="17"/>
        </w:rPr>
        <w:t xml:space="preserve"> Chacun se sentait à sa place et au service de tous. Les méthodes utilisées, les tables </w:t>
      </w:r>
      <w:proofErr w:type="spellStart"/>
      <w:r w:rsidRPr="00454B2A">
        <w:rPr>
          <w:rFonts w:ascii="Arial" w:eastAsia="Times New Roman" w:hAnsi="Arial" w:cs="Arial"/>
          <w:color w:val="000000"/>
          <w:sz w:val="17"/>
          <w:szCs w:val="17"/>
        </w:rPr>
        <w:t>apprenanteś</w:t>
      </w:r>
      <w:proofErr w:type="spellEnd"/>
      <w:r w:rsidRPr="00454B2A">
        <w:rPr>
          <w:rFonts w:ascii="Arial" w:eastAsia="Times New Roman" w:hAnsi="Arial" w:cs="Arial"/>
          <w:color w:val="000000"/>
          <w:sz w:val="17"/>
          <w:szCs w:val="17"/>
        </w:rPr>
        <w:t xml:space="preserve">, le world café, </w:t>
      </w:r>
      <w:proofErr w:type="gramStart"/>
      <w:r w:rsidRPr="00454B2A">
        <w:rPr>
          <w:rFonts w:ascii="Arial" w:eastAsia="Times New Roman" w:hAnsi="Arial" w:cs="Arial"/>
          <w:color w:val="000000"/>
          <w:sz w:val="17"/>
          <w:szCs w:val="17"/>
        </w:rPr>
        <w:t>le</w:t>
      </w:r>
      <w:proofErr w:type="gramEnd"/>
      <w:r w:rsidRPr="00454B2A">
        <w:rPr>
          <w:rFonts w:ascii="Arial" w:eastAsia="Times New Roman" w:hAnsi="Arial" w:cs="Arial"/>
          <w:color w:val="000000"/>
          <w:sz w:val="17"/>
          <w:szCs w:val="17"/>
        </w:rPr>
        <w:t xml:space="preserve"> pro-action booster y ont été pour beaucoup. Mais l'expression même de cette fluidité a été illustrée par les </w:t>
      </w:r>
      <w:proofErr w:type="spellStart"/>
      <w:r w:rsidRPr="00454B2A">
        <w:rPr>
          <w:rFonts w:ascii="Arial" w:eastAsia="Times New Roman" w:hAnsi="Arial" w:cs="Arial"/>
          <w:color w:val="000000"/>
          <w:sz w:val="17"/>
          <w:szCs w:val="17"/>
        </w:rPr>
        <w:t>graphics</w:t>
      </w:r>
      <w:proofErr w:type="spellEnd"/>
      <w:r w:rsidRPr="00454B2A">
        <w:rPr>
          <w:rFonts w:ascii="Arial" w:eastAsia="Times New Roman" w:hAnsi="Arial" w:cs="Arial"/>
          <w:color w:val="000000"/>
          <w:sz w:val="17"/>
          <w:szCs w:val="17"/>
        </w:rPr>
        <w:t xml:space="preserve"> </w:t>
      </w:r>
      <w:proofErr w:type="spellStart"/>
      <w:r w:rsidRPr="00454B2A">
        <w:rPr>
          <w:rFonts w:ascii="Arial" w:eastAsia="Times New Roman" w:hAnsi="Arial" w:cs="Arial"/>
          <w:color w:val="000000"/>
          <w:sz w:val="17"/>
          <w:szCs w:val="17"/>
        </w:rPr>
        <w:t>recorders</w:t>
      </w:r>
      <w:proofErr w:type="spellEnd"/>
      <w:r w:rsidRPr="00454B2A">
        <w:rPr>
          <w:rFonts w:ascii="Arial" w:eastAsia="Times New Roman" w:hAnsi="Arial" w:cs="Arial"/>
          <w:color w:val="000000"/>
          <w:sz w:val="17"/>
          <w:szCs w:val="17"/>
        </w:rPr>
        <w:t xml:space="preserve"> qui ont illustré artistiquement les échanges. Le voyage final des 450 participants à travers ces images a été par essence même apprenant. La fête à la Chambre de commerce de Paris a été marquée par la même atmosphère. Et Paris "dans tous ses états" était là pour créer l’inspiration : le voyage sur la Seine a été le début d’un voyage apprenant de 3 jours, de cinq jours, d'une année, de 15 ans...</w:t>
      </w:r>
    </w:p>
    <w:p w:rsidR="00454B2A" w:rsidRPr="00454B2A" w:rsidRDefault="00454B2A" w:rsidP="00454B2A">
      <w:pPr>
        <w:spacing w:after="0" w:line="240" w:lineRule="auto"/>
        <w:jc w:val="both"/>
        <w:rPr>
          <w:rFonts w:ascii="Times New Roman" w:eastAsia="Times New Roman" w:hAnsi="Times New Roman" w:cs="Times New Roman"/>
          <w:sz w:val="24"/>
          <w:szCs w:val="24"/>
        </w:rPr>
      </w:pPr>
    </w:p>
    <w:p w:rsidR="00454B2A" w:rsidRDefault="00454B2A" w:rsidP="00454B2A">
      <w:pPr>
        <w:spacing w:after="0" w:line="240" w:lineRule="auto"/>
        <w:jc w:val="both"/>
        <w:rPr>
          <w:rFonts w:ascii="Arial" w:eastAsia="Times New Roman" w:hAnsi="Arial" w:cs="Arial"/>
          <w:color w:val="000000"/>
          <w:sz w:val="17"/>
          <w:szCs w:val="17"/>
        </w:rPr>
      </w:pPr>
      <w:r w:rsidRPr="00454B2A">
        <w:rPr>
          <w:rFonts w:ascii="Arial" w:eastAsia="Times New Roman" w:hAnsi="Arial" w:cs="Arial"/>
          <w:bCs/>
          <w:color w:val="000000"/>
          <w:sz w:val="17"/>
          <w:szCs w:val="17"/>
        </w:rPr>
        <w:t>6</w:t>
      </w:r>
      <w:r w:rsidRPr="00454B2A">
        <w:rPr>
          <w:rFonts w:ascii="Arial" w:eastAsia="Times New Roman" w:hAnsi="Arial" w:cs="Arial"/>
          <w:b/>
          <w:bCs/>
          <w:color w:val="000000"/>
          <w:sz w:val="17"/>
          <w:szCs w:val="17"/>
        </w:rPr>
        <w:t xml:space="preserve"> </w:t>
      </w:r>
      <w:r w:rsidRPr="00454B2A">
        <w:rPr>
          <w:rFonts w:ascii="Arial" w:eastAsia="Times New Roman" w:hAnsi="Arial" w:cs="Arial"/>
          <w:color w:val="000000"/>
          <w:sz w:val="17"/>
          <w:szCs w:val="17"/>
        </w:rPr>
        <w:t xml:space="preserve">- La place des </w:t>
      </w:r>
      <w:r w:rsidRPr="00454B2A">
        <w:rPr>
          <w:rFonts w:ascii="Arial" w:eastAsia="Times New Roman" w:hAnsi="Arial" w:cs="Arial"/>
          <w:b/>
          <w:bCs/>
          <w:i/>
          <w:iCs/>
          <w:color w:val="000000"/>
          <w:sz w:val="17"/>
          <w:szCs w:val="17"/>
        </w:rPr>
        <w:t>jeunes</w:t>
      </w:r>
      <w:r w:rsidRPr="00454B2A">
        <w:rPr>
          <w:rFonts w:ascii="Arial" w:eastAsia="Times New Roman" w:hAnsi="Arial" w:cs="Arial"/>
          <w:color w:val="000000"/>
          <w:sz w:val="17"/>
          <w:szCs w:val="17"/>
        </w:rPr>
        <w:t xml:space="preserve"> qui se sont naturellement imposés par leur savoir-faire et leur esprit apprenant. Ils sont arrivés tard mais qu’ils les connaissent ou pas, ils vivaient en </w:t>
      </w:r>
      <w:proofErr w:type="spellStart"/>
      <w:r w:rsidRPr="00454B2A">
        <w:rPr>
          <w:rFonts w:ascii="Arial" w:eastAsia="Times New Roman" w:hAnsi="Arial" w:cs="Arial"/>
          <w:color w:val="000000"/>
          <w:sz w:val="17"/>
          <w:szCs w:val="17"/>
        </w:rPr>
        <w:t>eux-même</w:t>
      </w:r>
      <w:proofErr w:type="spellEnd"/>
      <w:r w:rsidRPr="00454B2A">
        <w:rPr>
          <w:rFonts w:ascii="Arial" w:eastAsia="Times New Roman" w:hAnsi="Arial" w:cs="Arial"/>
          <w:color w:val="000000"/>
          <w:sz w:val="17"/>
          <w:szCs w:val="17"/>
        </w:rPr>
        <w:t xml:space="preserve"> les 5 Disciplines.</w:t>
      </w:r>
    </w:p>
    <w:p w:rsidR="00454B2A" w:rsidRPr="00454B2A" w:rsidRDefault="00454B2A" w:rsidP="00454B2A">
      <w:pPr>
        <w:spacing w:after="0" w:line="240" w:lineRule="auto"/>
        <w:jc w:val="both"/>
        <w:rPr>
          <w:rFonts w:ascii="Times New Roman" w:eastAsia="Times New Roman" w:hAnsi="Times New Roman" w:cs="Times New Roman"/>
          <w:sz w:val="24"/>
          <w:szCs w:val="24"/>
        </w:rPr>
      </w:pP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bCs/>
          <w:color w:val="000000"/>
          <w:sz w:val="17"/>
          <w:szCs w:val="17"/>
        </w:rPr>
        <w:t>7</w:t>
      </w:r>
      <w:r w:rsidRPr="00454B2A">
        <w:rPr>
          <w:rFonts w:ascii="Arial" w:eastAsia="Times New Roman" w:hAnsi="Arial" w:cs="Arial"/>
          <w:b/>
          <w:bCs/>
          <w:color w:val="000000"/>
          <w:sz w:val="17"/>
          <w:szCs w:val="17"/>
        </w:rPr>
        <w:t xml:space="preserve"> - La réalisation</w:t>
      </w:r>
      <w:r w:rsidRPr="00454B2A">
        <w:rPr>
          <w:rFonts w:ascii="Arial" w:eastAsia="Times New Roman" w:hAnsi="Arial" w:cs="Arial"/>
          <w:color w:val="000000"/>
          <w:sz w:val="17"/>
          <w:szCs w:val="17"/>
        </w:rPr>
        <w:t xml:space="preserve">, le </w:t>
      </w:r>
      <w:r w:rsidRPr="00454B2A">
        <w:rPr>
          <w:rFonts w:ascii="Arial" w:eastAsia="Times New Roman" w:hAnsi="Arial" w:cs="Arial"/>
          <w:b/>
          <w:bCs/>
          <w:color w:val="000000"/>
          <w:sz w:val="17"/>
          <w:szCs w:val="17"/>
        </w:rPr>
        <w:t>marketing, le voyage en Chine, donner du temps au temps.</w:t>
      </w: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Le forum</w:t>
      </w:r>
      <w:r w:rsidRPr="00454B2A">
        <w:rPr>
          <w:rFonts w:ascii="Arial" w:eastAsia="Times New Roman" w:hAnsi="Arial" w:cs="Arial"/>
          <w:b/>
          <w:bCs/>
          <w:color w:val="000000"/>
          <w:sz w:val="17"/>
          <w:szCs w:val="17"/>
        </w:rPr>
        <w:t xml:space="preserve"> </w:t>
      </w:r>
      <w:r w:rsidRPr="00454B2A">
        <w:rPr>
          <w:rFonts w:ascii="Arial" w:eastAsia="Times New Roman" w:hAnsi="Arial" w:cs="Arial"/>
          <w:color w:val="000000"/>
          <w:sz w:val="17"/>
          <w:szCs w:val="17"/>
        </w:rPr>
        <w:t>a été l'expression de la force d'un réseau de réseaux, du rôle des associations membres et amies, des connivences qui se créaient, de ce qu’Alain de Vulpian appelle</w:t>
      </w:r>
      <w:r w:rsidRPr="00454B2A">
        <w:rPr>
          <w:rFonts w:ascii="Arial" w:eastAsia="Times New Roman" w:hAnsi="Arial" w:cs="Arial"/>
          <w:i/>
          <w:iCs/>
          <w:color w:val="000000"/>
          <w:sz w:val="17"/>
          <w:szCs w:val="17"/>
        </w:rPr>
        <w:t xml:space="preserve"> "les nouveaux animaux"</w:t>
      </w:r>
      <w:r w:rsidRPr="00454B2A">
        <w:rPr>
          <w:rFonts w:ascii="Arial" w:eastAsia="Times New Roman" w:hAnsi="Arial" w:cs="Arial"/>
          <w:color w:val="000000"/>
          <w:sz w:val="17"/>
          <w:szCs w:val="17"/>
        </w:rPr>
        <w:t xml:space="preserve">, du site créé par les jeunes. Tout cela ne se fait pas sans angoisse. Irène </w:t>
      </w:r>
      <w:proofErr w:type="spellStart"/>
      <w:r w:rsidRPr="00454B2A">
        <w:rPr>
          <w:rFonts w:ascii="Arial" w:eastAsia="Times New Roman" w:hAnsi="Arial" w:cs="Arial"/>
          <w:color w:val="000000"/>
          <w:sz w:val="17"/>
          <w:szCs w:val="17"/>
        </w:rPr>
        <w:t>Dupoux</w:t>
      </w:r>
      <w:proofErr w:type="spellEnd"/>
      <w:r w:rsidRPr="00454B2A">
        <w:rPr>
          <w:rFonts w:ascii="Arial" w:eastAsia="Times New Roman" w:hAnsi="Arial" w:cs="Arial"/>
          <w:color w:val="000000"/>
          <w:sz w:val="17"/>
          <w:szCs w:val="17"/>
        </w:rPr>
        <w:t xml:space="preserve"> et Étienne Collignon sont allés en Chine en mai 2013 pour entraîner dans la démarche l'équipe chinoise qui voudrait développer l'organisation apprenante dans ce pays, presque un sous-continent à lui tout seul. Un voyage passionnant vers des entreprises et des personnes. Puis, rien ne s'est passé pendant un an jusqu’à ce que la délégation chinoise de 10 personnes s’inscrive 15 jours avant l'événement. Le facteur </w:t>
      </w:r>
      <w:r w:rsidRPr="00454B2A">
        <w:rPr>
          <w:rFonts w:ascii="Arial" w:eastAsia="Times New Roman" w:hAnsi="Arial" w:cs="Arial"/>
          <w:b/>
          <w:bCs/>
          <w:i/>
          <w:iCs/>
          <w:color w:val="000000"/>
          <w:sz w:val="17"/>
          <w:szCs w:val="17"/>
        </w:rPr>
        <w:t xml:space="preserve">temps </w:t>
      </w:r>
      <w:r w:rsidRPr="00454B2A">
        <w:rPr>
          <w:rFonts w:ascii="Arial" w:eastAsia="Times New Roman" w:hAnsi="Arial" w:cs="Arial"/>
          <w:color w:val="000000"/>
          <w:sz w:val="17"/>
          <w:szCs w:val="17"/>
        </w:rPr>
        <w:t>se révèle essentiel. Octobre 2013 a vu bondir les inscriptions des amis proches, les "</w:t>
      </w:r>
      <w:proofErr w:type="spellStart"/>
      <w:r w:rsidRPr="00454B2A">
        <w:rPr>
          <w:rFonts w:ascii="Arial" w:eastAsia="Times New Roman" w:hAnsi="Arial" w:cs="Arial"/>
          <w:color w:val="000000"/>
          <w:sz w:val="17"/>
          <w:szCs w:val="17"/>
        </w:rPr>
        <w:t>early</w:t>
      </w:r>
      <w:proofErr w:type="spellEnd"/>
      <w:r w:rsidRPr="00454B2A">
        <w:rPr>
          <w:rFonts w:ascii="Arial" w:eastAsia="Times New Roman" w:hAnsi="Arial" w:cs="Arial"/>
          <w:color w:val="000000"/>
          <w:sz w:val="17"/>
          <w:szCs w:val="17"/>
        </w:rPr>
        <w:t xml:space="preserve"> </w:t>
      </w:r>
      <w:proofErr w:type="spellStart"/>
      <w:r w:rsidRPr="00454B2A">
        <w:rPr>
          <w:rFonts w:ascii="Arial" w:eastAsia="Times New Roman" w:hAnsi="Arial" w:cs="Arial"/>
          <w:color w:val="000000"/>
          <w:sz w:val="17"/>
          <w:szCs w:val="17"/>
        </w:rPr>
        <w:t>birds</w:t>
      </w:r>
      <w:proofErr w:type="spellEnd"/>
      <w:r w:rsidRPr="00454B2A">
        <w:rPr>
          <w:rFonts w:ascii="Arial" w:eastAsia="Times New Roman" w:hAnsi="Arial" w:cs="Arial"/>
          <w:color w:val="000000"/>
          <w:sz w:val="17"/>
          <w:szCs w:val="17"/>
        </w:rPr>
        <w:t>", puis 5 mois se sont passés sans grand changement avant que la rumeur ne se répande qu’il fallait "être là" ! Malgré un bel article paru dans les Échos, la presse traditionnelle ne pouvait prendre en compte un événement où la part la plus importante venait des participants, des "</w:t>
      </w:r>
      <w:proofErr w:type="spellStart"/>
      <w:r w:rsidRPr="00454B2A">
        <w:rPr>
          <w:rFonts w:ascii="Arial" w:eastAsia="Times New Roman" w:hAnsi="Arial" w:cs="Arial"/>
          <w:color w:val="000000"/>
          <w:sz w:val="17"/>
          <w:szCs w:val="17"/>
        </w:rPr>
        <w:t>ordinary</w:t>
      </w:r>
      <w:proofErr w:type="spellEnd"/>
      <w:r w:rsidRPr="00454B2A">
        <w:rPr>
          <w:rFonts w:ascii="Arial" w:eastAsia="Times New Roman" w:hAnsi="Arial" w:cs="Arial"/>
          <w:color w:val="000000"/>
          <w:sz w:val="17"/>
          <w:szCs w:val="17"/>
        </w:rPr>
        <w:t xml:space="preserve"> people". Les médias classiques ne savent gérer que les têtes d’affiche, celles qui font pivoter les regards de la foule. C’est moins le cas des médias sociaux.</w:t>
      </w:r>
      <w:r w:rsidRPr="00454B2A">
        <w:rPr>
          <w:rFonts w:ascii="Arial" w:eastAsia="Times New Roman" w:hAnsi="Arial" w:cs="Arial"/>
          <w:color w:val="980000"/>
          <w:sz w:val="17"/>
          <w:szCs w:val="17"/>
        </w:rPr>
        <w:t xml:space="preserve"> </w:t>
      </w:r>
      <w:r w:rsidRPr="00454B2A">
        <w:rPr>
          <w:rFonts w:ascii="Arial" w:eastAsia="Times New Roman" w:hAnsi="Arial" w:cs="Arial"/>
          <w:color w:val="000000"/>
          <w:sz w:val="17"/>
          <w:szCs w:val="17"/>
        </w:rPr>
        <w:t>Comment savoir mieux communiquer au travers d’internet ou d’autres médias ? Comment y faire entrer l'apprenance ? La question est ouverte.</w:t>
      </w: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 xml:space="preserve">Au terme de ce récit de voyage, nous voilà plus à même de rassembler nos apprentissages émergents pour commencer à modéliser le </w:t>
      </w:r>
      <w:proofErr w:type="spellStart"/>
      <w:r w:rsidRPr="00454B2A">
        <w:rPr>
          <w:rFonts w:ascii="Arial" w:eastAsia="Times New Roman" w:hAnsi="Arial" w:cs="Arial"/>
          <w:b/>
          <w:bCs/>
          <w:i/>
          <w:iCs/>
          <w:color w:val="000000"/>
          <w:sz w:val="17"/>
          <w:szCs w:val="17"/>
        </w:rPr>
        <w:t>learning</w:t>
      </w:r>
      <w:proofErr w:type="spellEnd"/>
      <w:r w:rsidRPr="00454B2A">
        <w:rPr>
          <w:rFonts w:ascii="Arial" w:eastAsia="Times New Roman" w:hAnsi="Arial" w:cs="Arial"/>
          <w:b/>
          <w:bCs/>
          <w:i/>
          <w:iCs/>
          <w:color w:val="000000"/>
          <w:sz w:val="17"/>
          <w:szCs w:val="17"/>
        </w:rPr>
        <w:t xml:space="preserve"> design</w:t>
      </w:r>
      <w:r w:rsidRPr="00454B2A">
        <w:rPr>
          <w:rFonts w:ascii="Arial" w:eastAsia="Times New Roman" w:hAnsi="Arial" w:cs="Arial"/>
          <w:color w:val="000000"/>
          <w:sz w:val="17"/>
          <w:szCs w:val="17"/>
        </w:rPr>
        <w:t xml:space="preserve"> en reformulant ainsi notre question initiale : compte tenu de cette expérience, quelles recommandations donnerions-nous au leader d’un événement de dimension importante et de grande complexité ? </w:t>
      </w:r>
    </w:p>
    <w:p w:rsidR="00454B2A" w:rsidRPr="00454B2A" w:rsidRDefault="00454B2A" w:rsidP="00454B2A">
      <w:pPr>
        <w:spacing w:after="0" w:line="240" w:lineRule="auto"/>
        <w:rPr>
          <w:rFonts w:ascii="Times New Roman" w:eastAsia="Times New Roman" w:hAnsi="Times New Roman" w:cs="Times New Roman"/>
          <w:sz w:val="24"/>
          <w:szCs w:val="24"/>
        </w:rPr>
      </w:pPr>
    </w:p>
    <w:p w:rsidR="00454B2A" w:rsidRPr="00454B2A" w:rsidRDefault="00454B2A" w:rsidP="00454B2A">
      <w:pPr>
        <w:spacing w:after="0" w:line="240" w:lineRule="auto"/>
        <w:rPr>
          <w:rFonts w:ascii="Times New Roman" w:eastAsia="Times New Roman" w:hAnsi="Times New Roman" w:cs="Times New Roman"/>
          <w:sz w:val="24"/>
          <w:szCs w:val="24"/>
        </w:rPr>
      </w:pPr>
      <w:r w:rsidRPr="00454B2A">
        <w:rPr>
          <w:rFonts w:ascii="Arial" w:eastAsia="Times New Roman" w:hAnsi="Arial" w:cs="Arial"/>
          <w:color w:val="000000"/>
          <w:sz w:val="17"/>
          <w:szCs w:val="17"/>
        </w:rPr>
        <w:t xml:space="preserve">Voici nos </w:t>
      </w:r>
      <w:proofErr w:type="spellStart"/>
      <w:r w:rsidRPr="00454B2A">
        <w:rPr>
          <w:rFonts w:ascii="Arial" w:eastAsia="Times New Roman" w:hAnsi="Arial" w:cs="Arial"/>
          <w:color w:val="000000"/>
          <w:sz w:val="17"/>
          <w:szCs w:val="17"/>
        </w:rPr>
        <w:t>recommendations</w:t>
      </w:r>
      <w:proofErr w:type="spellEnd"/>
      <w:r w:rsidRPr="00454B2A">
        <w:rPr>
          <w:rFonts w:ascii="Arial" w:eastAsia="Times New Roman" w:hAnsi="Arial" w:cs="Arial"/>
          <w:color w:val="000000"/>
          <w:sz w:val="17"/>
          <w:szCs w:val="17"/>
        </w:rPr>
        <w:t xml:space="preserve"> majeures :</w:t>
      </w:r>
    </w:p>
    <w:p w:rsidR="00454B2A" w:rsidRPr="00454B2A" w:rsidRDefault="00454B2A" w:rsidP="00454B2A">
      <w:pPr>
        <w:spacing w:after="0" w:line="240" w:lineRule="auto"/>
        <w:rPr>
          <w:rFonts w:ascii="Times New Roman" w:eastAsia="Times New Roman" w:hAnsi="Times New Roman" w:cs="Times New Roman"/>
          <w:sz w:val="24"/>
          <w:szCs w:val="24"/>
        </w:rPr>
      </w:pPr>
    </w:p>
    <w:p w:rsidR="00454B2A" w:rsidRPr="00454B2A" w:rsidRDefault="00454B2A" w:rsidP="00454B2A">
      <w:pPr>
        <w:numPr>
          <w:ilvl w:val="0"/>
          <w:numId w:val="1"/>
        </w:numPr>
        <w:spacing w:after="0" w:line="240" w:lineRule="auto"/>
        <w:textAlignment w:val="baseline"/>
        <w:rPr>
          <w:rFonts w:ascii="Arial" w:eastAsia="Times New Roman" w:hAnsi="Arial" w:cs="Arial"/>
          <w:color w:val="000000"/>
          <w:sz w:val="17"/>
          <w:szCs w:val="17"/>
        </w:rPr>
      </w:pPr>
      <w:r w:rsidRPr="00454B2A">
        <w:rPr>
          <w:rFonts w:ascii="Arial" w:eastAsia="Times New Roman" w:hAnsi="Arial" w:cs="Arial"/>
          <w:color w:val="000000"/>
          <w:sz w:val="17"/>
          <w:szCs w:val="17"/>
        </w:rPr>
        <w:t>Exprimer la première intention. Apprécier sa faisabilité.</w:t>
      </w:r>
    </w:p>
    <w:p w:rsidR="00454B2A" w:rsidRPr="00454B2A" w:rsidRDefault="00454B2A" w:rsidP="00454B2A">
      <w:pPr>
        <w:numPr>
          <w:ilvl w:val="0"/>
          <w:numId w:val="1"/>
        </w:numPr>
        <w:spacing w:after="0" w:line="240" w:lineRule="auto"/>
        <w:textAlignment w:val="baseline"/>
        <w:rPr>
          <w:rFonts w:ascii="Arial" w:eastAsia="Times New Roman" w:hAnsi="Arial" w:cs="Arial"/>
          <w:color w:val="000000"/>
          <w:sz w:val="17"/>
          <w:szCs w:val="17"/>
        </w:rPr>
      </w:pPr>
      <w:r w:rsidRPr="00454B2A">
        <w:rPr>
          <w:rFonts w:ascii="Arial" w:eastAsia="Times New Roman" w:hAnsi="Arial" w:cs="Arial"/>
          <w:color w:val="000000"/>
          <w:sz w:val="17"/>
          <w:szCs w:val="17"/>
        </w:rPr>
        <w:t>Très rapidement passer du ‘Je’ au ‘Nous’ : le leader crée son équipe.</w:t>
      </w:r>
    </w:p>
    <w:p w:rsidR="00454B2A" w:rsidRPr="00454B2A" w:rsidRDefault="00454B2A" w:rsidP="00454B2A">
      <w:pPr>
        <w:numPr>
          <w:ilvl w:val="0"/>
          <w:numId w:val="1"/>
        </w:numPr>
        <w:spacing w:after="0" w:line="240" w:lineRule="auto"/>
        <w:textAlignment w:val="baseline"/>
        <w:rPr>
          <w:rFonts w:ascii="Arial" w:eastAsia="Times New Roman" w:hAnsi="Arial" w:cs="Arial"/>
          <w:color w:val="000000"/>
          <w:sz w:val="17"/>
          <w:szCs w:val="17"/>
        </w:rPr>
      </w:pPr>
      <w:r w:rsidRPr="00454B2A">
        <w:rPr>
          <w:rFonts w:ascii="Arial" w:eastAsia="Times New Roman" w:hAnsi="Arial" w:cs="Arial"/>
          <w:color w:val="000000"/>
          <w:sz w:val="17"/>
          <w:szCs w:val="17"/>
        </w:rPr>
        <w:t>En équipe explorer le sens. Formaliser les résultats attendus à la fin de l’événement. Acter l’accord de l’équipe (</w:t>
      </w:r>
      <w:proofErr w:type="spellStart"/>
      <w:r w:rsidRPr="00454B2A">
        <w:rPr>
          <w:rFonts w:ascii="Arial" w:eastAsia="Times New Roman" w:hAnsi="Arial" w:cs="Arial"/>
          <w:color w:val="000000"/>
          <w:sz w:val="17"/>
          <w:szCs w:val="17"/>
        </w:rPr>
        <w:t>Core</w:t>
      </w:r>
      <w:proofErr w:type="spellEnd"/>
      <w:r w:rsidRPr="00454B2A">
        <w:rPr>
          <w:rFonts w:ascii="Arial" w:eastAsia="Times New Roman" w:hAnsi="Arial" w:cs="Arial"/>
          <w:color w:val="000000"/>
          <w:sz w:val="17"/>
          <w:szCs w:val="17"/>
        </w:rPr>
        <w:t xml:space="preserve"> team) sur le projet.</w:t>
      </w:r>
    </w:p>
    <w:p w:rsidR="00454B2A" w:rsidRPr="00454B2A" w:rsidRDefault="00454B2A" w:rsidP="00454B2A">
      <w:pPr>
        <w:numPr>
          <w:ilvl w:val="0"/>
          <w:numId w:val="1"/>
        </w:numPr>
        <w:spacing w:after="0" w:line="240" w:lineRule="auto"/>
        <w:textAlignment w:val="baseline"/>
        <w:rPr>
          <w:rFonts w:ascii="Arial" w:eastAsia="Times New Roman" w:hAnsi="Arial" w:cs="Arial"/>
          <w:color w:val="000000"/>
          <w:sz w:val="17"/>
          <w:szCs w:val="17"/>
        </w:rPr>
      </w:pPr>
      <w:r w:rsidRPr="00454B2A">
        <w:rPr>
          <w:rFonts w:ascii="Arial" w:eastAsia="Times New Roman" w:hAnsi="Arial" w:cs="Arial"/>
          <w:color w:val="000000"/>
          <w:sz w:val="17"/>
          <w:szCs w:val="17"/>
        </w:rPr>
        <w:t>Inviter les acteurs qui souhaitent contribuer au design.</w:t>
      </w:r>
    </w:p>
    <w:p w:rsidR="00454B2A" w:rsidRPr="00454B2A" w:rsidRDefault="00454B2A" w:rsidP="00454B2A">
      <w:pPr>
        <w:numPr>
          <w:ilvl w:val="0"/>
          <w:numId w:val="1"/>
        </w:numPr>
        <w:spacing w:after="0" w:line="240" w:lineRule="auto"/>
        <w:textAlignment w:val="baseline"/>
        <w:rPr>
          <w:rFonts w:ascii="Arial" w:eastAsia="Times New Roman" w:hAnsi="Arial" w:cs="Arial"/>
          <w:color w:val="000000"/>
          <w:sz w:val="17"/>
          <w:szCs w:val="17"/>
        </w:rPr>
      </w:pPr>
      <w:r w:rsidRPr="00454B2A">
        <w:rPr>
          <w:rFonts w:ascii="Arial" w:eastAsia="Times New Roman" w:hAnsi="Arial" w:cs="Arial"/>
          <w:color w:val="000000"/>
          <w:sz w:val="17"/>
          <w:szCs w:val="17"/>
        </w:rPr>
        <w:t>Avec les acteurs engagés, dans des rencontres successives ouvertes à de nouvelles personnes, animer un mouvement créatif de partage des informations et convergence dans l’action :</w:t>
      </w:r>
    </w:p>
    <w:p w:rsidR="00454B2A" w:rsidRPr="00454B2A" w:rsidRDefault="00454B2A" w:rsidP="00454B2A">
      <w:pPr>
        <w:numPr>
          <w:ilvl w:val="1"/>
          <w:numId w:val="1"/>
        </w:numPr>
        <w:spacing w:after="0" w:line="240" w:lineRule="auto"/>
        <w:textAlignment w:val="baseline"/>
        <w:rPr>
          <w:rFonts w:ascii="Arial" w:eastAsia="Times New Roman" w:hAnsi="Arial" w:cs="Arial"/>
          <w:color w:val="000000"/>
          <w:sz w:val="17"/>
          <w:szCs w:val="17"/>
        </w:rPr>
      </w:pPr>
      <w:r w:rsidRPr="00454B2A">
        <w:rPr>
          <w:rFonts w:ascii="Arial" w:eastAsia="Times New Roman" w:hAnsi="Arial" w:cs="Arial"/>
          <w:color w:val="000000"/>
          <w:sz w:val="17"/>
          <w:szCs w:val="17"/>
        </w:rPr>
        <w:t>Travailler encore et encore le sens et les résultats attendus pour qu’ils soient bien intériorisés par tous les acteurs du design.</w:t>
      </w:r>
    </w:p>
    <w:p w:rsidR="00454B2A" w:rsidRPr="00454B2A" w:rsidRDefault="00454B2A" w:rsidP="00454B2A">
      <w:pPr>
        <w:numPr>
          <w:ilvl w:val="1"/>
          <w:numId w:val="1"/>
        </w:numPr>
        <w:spacing w:after="0" w:line="240" w:lineRule="auto"/>
        <w:textAlignment w:val="baseline"/>
        <w:rPr>
          <w:rFonts w:ascii="Arial" w:eastAsia="Times New Roman" w:hAnsi="Arial" w:cs="Arial"/>
          <w:color w:val="000000"/>
          <w:sz w:val="17"/>
          <w:szCs w:val="17"/>
        </w:rPr>
      </w:pPr>
      <w:r w:rsidRPr="00454B2A">
        <w:rPr>
          <w:rFonts w:ascii="Arial" w:eastAsia="Times New Roman" w:hAnsi="Arial" w:cs="Arial"/>
          <w:color w:val="000000"/>
          <w:sz w:val="17"/>
          <w:szCs w:val="17"/>
        </w:rPr>
        <w:t>Dialoguer pour comprendre le système autour du projet. Les acteurs. Le passé vécu ensemble. Les engagements passés, présents et souhaités. Les compétences présentes, à réunir, les initiatives prises par les uns et les autres, les grands absents, etc.</w:t>
      </w:r>
    </w:p>
    <w:p w:rsidR="00454B2A" w:rsidRPr="00454B2A" w:rsidRDefault="00454B2A" w:rsidP="00454B2A">
      <w:pPr>
        <w:numPr>
          <w:ilvl w:val="1"/>
          <w:numId w:val="1"/>
        </w:numPr>
        <w:spacing w:after="0" w:line="240" w:lineRule="auto"/>
        <w:textAlignment w:val="baseline"/>
        <w:rPr>
          <w:rFonts w:ascii="Arial" w:eastAsia="Times New Roman" w:hAnsi="Arial" w:cs="Arial"/>
          <w:color w:val="000000"/>
          <w:sz w:val="17"/>
          <w:szCs w:val="17"/>
        </w:rPr>
      </w:pPr>
      <w:r w:rsidRPr="00454B2A">
        <w:rPr>
          <w:rFonts w:ascii="Arial" w:eastAsia="Times New Roman" w:hAnsi="Arial" w:cs="Arial"/>
          <w:color w:val="000000"/>
          <w:sz w:val="17"/>
          <w:szCs w:val="17"/>
        </w:rPr>
        <w:t>Esquisser des scénarios de réalisation, les soumettre à la critique du groupe.</w:t>
      </w:r>
    </w:p>
    <w:p w:rsidR="00454B2A" w:rsidRPr="00454B2A" w:rsidRDefault="00454B2A" w:rsidP="00454B2A">
      <w:pPr>
        <w:numPr>
          <w:ilvl w:val="1"/>
          <w:numId w:val="1"/>
        </w:numPr>
        <w:spacing w:after="0" w:line="240" w:lineRule="auto"/>
        <w:textAlignment w:val="baseline"/>
        <w:rPr>
          <w:rFonts w:ascii="Arial" w:eastAsia="Times New Roman" w:hAnsi="Arial" w:cs="Arial"/>
          <w:color w:val="000000"/>
          <w:sz w:val="17"/>
          <w:szCs w:val="17"/>
        </w:rPr>
      </w:pPr>
      <w:r w:rsidRPr="00454B2A">
        <w:rPr>
          <w:rFonts w:ascii="Arial" w:eastAsia="Times New Roman" w:hAnsi="Arial" w:cs="Arial"/>
          <w:color w:val="000000"/>
          <w:sz w:val="17"/>
          <w:szCs w:val="17"/>
        </w:rPr>
        <w:t>Conclure sur les tâches que chacun prend en charge.</w:t>
      </w:r>
    </w:p>
    <w:p w:rsidR="00454B2A" w:rsidRPr="00454B2A" w:rsidRDefault="00454B2A" w:rsidP="00454B2A">
      <w:pPr>
        <w:numPr>
          <w:ilvl w:val="0"/>
          <w:numId w:val="1"/>
        </w:numPr>
        <w:spacing w:after="0" w:line="240" w:lineRule="auto"/>
        <w:textAlignment w:val="baseline"/>
        <w:rPr>
          <w:rFonts w:ascii="Arial" w:eastAsia="Times New Roman" w:hAnsi="Arial" w:cs="Arial"/>
          <w:color w:val="000000"/>
          <w:sz w:val="17"/>
          <w:szCs w:val="17"/>
        </w:rPr>
      </w:pPr>
      <w:r w:rsidRPr="00454B2A">
        <w:rPr>
          <w:rFonts w:ascii="Arial" w:eastAsia="Times New Roman" w:hAnsi="Arial" w:cs="Arial"/>
          <w:color w:val="000000"/>
          <w:sz w:val="17"/>
          <w:szCs w:val="17"/>
        </w:rPr>
        <w:t xml:space="preserve">Dans ces rencontres, expliquer le processus ouvert. Nommer les modalités de travail. Partager une culture managériale en matière de dynamique collaborative. Etre en permanence attentif à la cohérence systémique : des paroles aux actes, du présent au futur, d’ici en présence à au-delà avec tous les absents. Un thème </w:t>
      </w:r>
      <w:r w:rsidRPr="00454B2A">
        <w:rPr>
          <w:rFonts w:ascii="Arial" w:eastAsia="Times New Roman" w:hAnsi="Arial" w:cs="Arial"/>
          <w:color w:val="000000"/>
          <w:sz w:val="17"/>
          <w:szCs w:val="17"/>
        </w:rPr>
        <w:lastRenderedPageBreak/>
        <w:t xml:space="preserve">particulièrement sensible est celui du pouvoir et du leadership dans le design comme dans l’événement : observer ce qui se passe vraiment, oser en parler, nommer les </w:t>
      </w:r>
      <w:proofErr w:type="spellStart"/>
      <w:r w:rsidRPr="00454B2A">
        <w:rPr>
          <w:rFonts w:ascii="Arial" w:eastAsia="Times New Roman" w:hAnsi="Arial" w:cs="Arial"/>
          <w:color w:val="000000"/>
          <w:sz w:val="17"/>
          <w:szCs w:val="17"/>
        </w:rPr>
        <w:t>auto-régulations</w:t>
      </w:r>
      <w:proofErr w:type="spellEnd"/>
      <w:r w:rsidRPr="00454B2A">
        <w:rPr>
          <w:rFonts w:ascii="Arial" w:eastAsia="Times New Roman" w:hAnsi="Arial" w:cs="Arial"/>
          <w:color w:val="000000"/>
          <w:sz w:val="17"/>
          <w:szCs w:val="17"/>
        </w:rPr>
        <w:t>.</w:t>
      </w:r>
    </w:p>
    <w:p w:rsidR="00454B2A" w:rsidRPr="00454B2A" w:rsidRDefault="00454B2A" w:rsidP="00454B2A">
      <w:pPr>
        <w:spacing w:after="0" w:line="240" w:lineRule="auto"/>
        <w:rPr>
          <w:rFonts w:ascii="Times New Roman" w:eastAsia="Times New Roman" w:hAnsi="Times New Roman" w:cs="Times New Roman"/>
          <w:sz w:val="24"/>
          <w:szCs w:val="24"/>
        </w:rPr>
      </w:pP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En définitive, il n’y a</w:t>
      </w:r>
      <w:r w:rsidRPr="00454B2A">
        <w:rPr>
          <w:rFonts w:ascii="Arial" w:eastAsia="Times New Roman" w:hAnsi="Arial" w:cs="Arial"/>
          <w:b/>
          <w:bCs/>
          <w:color w:val="000000"/>
          <w:sz w:val="17"/>
          <w:szCs w:val="17"/>
        </w:rPr>
        <w:t xml:space="preserve"> pas de recettes mais quelques apprentissages.</w:t>
      </w: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Cette entreprise commune nous a tous fait grandir et nous a surtout permis de nouveaux apprentissages, détaillés dans ce texte et rassemblés dans le “</w:t>
      </w:r>
      <w:proofErr w:type="spellStart"/>
      <w:r w:rsidRPr="00454B2A">
        <w:rPr>
          <w:rFonts w:ascii="Arial" w:eastAsia="Times New Roman" w:hAnsi="Arial" w:cs="Arial"/>
          <w:color w:val="000000"/>
          <w:sz w:val="17"/>
          <w:szCs w:val="17"/>
        </w:rPr>
        <w:t>learning</w:t>
      </w:r>
      <w:proofErr w:type="spellEnd"/>
      <w:r w:rsidRPr="00454B2A">
        <w:rPr>
          <w:rFonts w:ascii="Arial" w:eastAsia="Times New Roman" w:hAnsi="Arial" w:cs="Arial"/>
          <w:color w:val="000000"/>
          <w:sz w:val="17"/>
          <w:szCs w:val="17"/>
        </w:rPr>
        <w:t xml:space="preserve"> design” ci-dessus. S’il fallait résumer, nous serions tous d’accord pour mettre en avant trois apprentissages principaux, trois réponses concrètes qui nous ont permis - fierté rétrospective ! - de relever le défi de ce Forum. </w:t>
      </w:r>
    </w:p>
    <w:p w:rsidR="00454B2A" w:rsidRPr="00454B2A" w:rsidRDefault="00454B2A" w:rsidP="00454B2A">
      <w:pPr>
        <w:spacing w:after="0" w:line="240" w:lineRule="auto"/>
        <w:rPr>
          <w:rFonts w:ascii="Times New Roman" w:eastAsia="Times New Roman" w:hAnsi="Times New Roman" w:cs="Times New Roman"/>
          <w:sz w:val="24"/>
          <w:szCs w:val="24"/>
        </w:rPr>
      </w:pP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b/>
          <w:bCs/>
          <w:i/>
          <w:iCs/>
          <w:color w:val="000000"/>
          <w:sz w:val="17"/>
          <w:szCs w:val="17"/>
        </w:rPr>
        <w:t>Comment changer de chemin sans perdre le cap ?</w:t>
      </w:r>
      <w:r w:rsidRPr="00454B2A">
        <w:rPr>
          <w:rFonts w:ascii="Arial" w:eastAsia="Times New Roman" w:hAnsi="Arial" w:cs="Arial"/>
          <w:color w:val="000000"/>
          <w:sz w:val="17"/>
          <w:szCs w:val="17"/>
        </w:rPr>
        <w:t xml:space="preserve"> Notre premier apprentissage a sans doute été de résister, malgré l'inconfort qu'elle créait, à la tentation "sécuritaire" de tout programmer et de "pousser" coûte que coûte le </w:t>
      </w:r>
      <w:proofErr w:type="spellStart"/>
      <w:r w:rsidRPr="00454B2A">
        <w:rPr>
          <w:rFonts w:ascii="Arial" w:eastAsia="Times New Roman" w:hAnsi="Arial" w:cs="Arial"/>
          <w:color w:val="000000"/>
          <w:sz w:val="17"/>
          <w:szCs w:val="17"/>
        </w:rPr>
        <w:t>process</w:t>
      </w:r>
      <w:proofErr w:type="spellEnd"/>
      <w:r w:rsidRPr="00454B2A">
        <w:rPr>
          <w:rFonts w:ascii="Arial" w:eastAsia="Times New Roman" w:hAnsi="Arial" w:cs="Arial"/>
          <w:color w:val="000000"/>
          <w:sz w:val="17"/>
          <w:szCs w:val="17"/>
        </w:rPr>
        <w:t xml:space="preserve"> (fond et forme) jusqu'à son terme. En acceptant, à chaque boucle/séquence, de "revisiter" en profondeur notre approche, nous sommes passés d'une vision programmatique à une vision itérative, qui a puisé sa pertinence, sa force et sa dynamiqu</w:t>
      </w:r>
      <w:r w:rsidRPr="00454B2A">
        <w:rPr>
          <w:rFonts w:ascii="Arial" w:eastAsia="Times New Roman" w:hAnsi="Arial" w:cs="Arial"/>
          <w:i/>
          <w:iCs/>
          <w:color w:val="000000"/>
          <w:sz w:val="17"/>
          <w:szCs w:val="17"/>
        </w:rPr>
        <w:t>e au fil des boucles</w:t>
      </w:r>
      <w:r w:rsidRPr="00454B2A">
        <w:rPr>
          <w:rFonts w:ascii="Arial" w:eastAsia="Times New Roman" w:hAnsi="Arial" w:cs="Arial"/>
          <w:color w:val="000000"/>
          <w:sz w:val="17"/>
          <w:szCs w:val="17"/>
        </w:rPr>
        <w:t xml:space="preserve">. </w:t>
      </w:r>
    </w:p>
    <w:p w:rsidR="00454B2A" w:rsidRPr="00454B2A" w:rsidRDefault="00454B2A" w:rsidP="00454B2A">
      <w:pPr>
        <w:spacing w:after="0" w:line="240" w:lineRule="auto"/>
        <w:rPr>
          <w:rFonts w:ascii="Times New Roman" w:eastAsia="Times New Roman" w:hAnsi="Times New Roman" w:cs="Times New Roman"/>
          <w:sz w:val="24"/>
          <w:szCs w:val="24"/>
        </w:rPr>
      </w:pP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b/>
          <w:bCs/>
          <w:i/>
          <w:iCs/>
          <w:color w:val="000000"/>
          <w:sz w:val="17"/>
          <w:szCs w:val="17"/>
        </w:rPr>
        <w:t>Comment intégrer de nouvelles énergies en cours de route ?</w:t>
      </w:r>
      <w:r w:rsidRPr="00454B2A">
        <w:rPr>
          <w:rFonts w:ascii="Arial" w:eastAsia="Times New Roman" w:hAnsi="Arial" w:cs="Arial"/>
          <w:i/>
          <w:iCs/>
          <w:color w:val="000000"/>
          <w:sz w:val="17"/>
          <w:szCs w:val="17"/>
        </w:rPr>
        <w:t xml:space="preserve"> </w:t>
      </w:r>
      <w:r w:rsidRPr="00454B2A">
        <w:rPr>
          <w:rFonts w:ascii="Arial" w:eastAsia="Times New Roman" w:hAnsi="Arial" w:cs="Arial"/>
          <w:color w:val="000000"/>
          <w:sz w:val="17"/>
          <w:szCs w:val="17"/>
        </w:rPr>
        <w:t>Notre deuxième apprentissage a été, dans la douleur, de ne pas "fermer" l'équipe et d'accepter de nouveaux contributeurs qui remettaient souvent en cause nos visions, intentions et programmes ; plutôt que simplement "extraire" les compétences et énergies dont nous avions besoin, nous avons inclus les personnes qui les portaient, récupérant à la fois la valeur de leur contribution et leur énergie co-créative.</w:t>
      </w:r>
    </w:p>
    <w:p w:rsidR="00454B2A" w:rsidRPr="00454B2A" w:rsidRDefault="00454B2A" w:rsidP="00454B2A">
      <w:pPr>
        <w:spacing w:after="0" w:line="240" w:lineRule="auto"/>
        <w:rPr>
          <w:rFonts w:ascii="Times New Roman" w:eastAsia="Times New Roman" w:hAnsi="Times New Roman" w:cs="Times New Roman"/>
          <w:sz w:val="24"/>
          <w:szCs w:val="24"/>
        </w:rPr>
      </w:pP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b/>
          <w:bCs/>
          <w:i/>
          <w:iCs/>
          <w:color w:val="000000"/>
          <w:sz w:val="17"/>
          <w:szCs w:val="17"/>
        </w:rPr>
        <w:t>Comment bien conduire à plusieurs?</w:t>
      </w:r>
      <w:r w:rsidRPr="00454B2A">
        <w:rPr>
          <w:rFonts w:ascii="Arial" w:eastAsia="Times New Roman" w:hAnsi="Arial" w:cs="Arial"/>
          <w:b/>
          <w:bCs/>
          <w:color w:val="000000"/>
          <w:sz w:val="17"/>
          <w:szCs w:val="17"/>
        </w:rPr>
        <w:t xml:space="preserve"> </w:t>
      </w:r>
      <w:r w:rsidRPr="00454B2A">
        <w:rPr>
          <w:rFonts w:ascii="Arial" w:eastAsia="Times New Roman" w:hAnsi="Arial" w:cs="Arial"/>
          <w:color w:val="000000"/>
          <w:sz w:val="17"/>
          <w:szCs w:val="17"/>
        </w:rPr>
        <w:t>Notre troisième apprentissage a été, dans la préparation comme dans le déroulement du Forum, de donner une autorité complète et successive aux porteurs/acteurs des séquences (plénières/ateliers) et des responsabilités transversales (facilitation, logistique...) ; le Forum s'est construit et conduit sur un relais fluide de leaders différents, qui ne se marchaient pas sur les pieds, donnant ainsi, au bon moment, au bon endroit, le meilleur d'eux-mêmes au bénéfice de tous.</w:t>
      </w:r>
    </w:p>
    <w:p w:rsidR="00454B2A" w:rsidRPr="00454B2A" w:rsidRDefault="00454B2A" w:rsidP="00454B2A">
      <w:pPr>
        <w:spacing w:after="0" w:line="240" w:lineRule="auto"/>
        <w:rPr>
          <w:rFonts w:ascii="Times New Roman" w:eastAsia="Times New Roman" w:hAnsi="Times New Roman" w:cs="Times New Roman"/>
          <w:sz w:val="24"/>
          <w:szCs w:val="24"/>
        </w:rPr>
      </w:pPr>
    </w:p>
    <w:p w:rsidR="00454B2A" w:rsidRPr="00454B2A" w:rsidRDefault="00454B2A" w:rsidP="00454B2A">
      <w:pPr>
        <w:spacing w:after="0" w:line="240" w:lineRule="auto"/>
        <w:jc w:val="both"/>
        <w:rPr>
          <w:rFonts w:ascii="Times New Roman" w:eastAsia="Times New Roman" w:hAnsi="Times New Roman" w:cs="Times New Roman"/>
          <w:sz w:val="24"/>
          <w:szCs w:val="24"/>
        </w:rPr>
      </w:pPr>
      <w:r w:rsidRPr="00454B2A">
        <w:rPr>
          <w:rFonts w:ascii="Arial" w:eastAsia="Times New Roman" w:hAnsi="Arial" w:cs="Arial"/>
          <w:color w:val="000000"/>
          <w:sz w:val="17"/>
          <w:szCs w:val="17"/>
        </w:rPr>
        <w:t xml:space="preserve">C’est ce bénéfice de tous que vous partagez en fermant ce Cahier ; ces apprentissages “en boucles” sont la flamme du Forum que nous transmettons à tous ceux qui souhaitent  faciliter la métamorphose de notre civilisation au </w:t>
      </w:r>
      <w:proofErr w:type="spellStart"/>
      <w:r w:rsidRPr="00454B2A">
        <w:rPr>
          <w:rFonts w:ascii="Arial" w:eastAsia="Times New Roman" w:hAnsi="Arial" w:cs="Arial"/>
          <w:color w:val="000000"/>
          <w:sz w:val="17"/>
          <w:szCs w:val="17"/>
        </w:rPr>
        <w:t>XXI°siècle</w:t>
      </w:r>
      <w:proofErr w:type="spellEnd"/>
      <w:r w:rsidRPr="00454B2A">
        <w:rPr>
          <w:rFonts w:ascii="Arial" w:eastAsia="Times New Roman" w:hAnsi="Arial" w:cs="Arial"/>
          <w:color w:val="000000"/>
          <w:sz w:val="17"/>
          <w:szCs w:val="17"/>
        </w:rPr>
        <w:t>.</w:t>
      </w:r>
    </w:p>
    <w:p w:rsidR="00454B2A" w:rsidRPr="00454B2A" w:rsidRDefault="00454B2A" w:rsidP="00454B2A">
      <w:pPr>
        <w:spacing w:after="240" w:line="240" w:lineRule="auto"/>
        <w:rPr>
          <w:rFonts w:ascii="Times New Roman" w:eastAsia="Times New Roman" w:hAnsi="Times New Roman" w:cs="Times New Roman"/>
          <w:sz w:val="24"/>
          <w:szCs w:val="24"/>
        </w:rPr>
      </w:pPr>
    </w:p>
    <w:p w:rsidR="00454B2A" w:rsidRPr="00454B2A" w:rsidRDefault="00454B2A" w:rsidP="00454B2A">
      <w:pPr>
        <w:spacing w:after="0" w:line="240" w:lineRule="auto"/>
        <w:rPr>
          <w:rFonts w:ascii="Times New Roman" w:eastAsia="Times New Roman" w:hAnsi="Times New Roman" w:cs="Times New Roman"/>
          <w:sz w:val="24"/>
          <w:szCs w:val="24"/>
        </w:rPr>
      </w:pPr>
      <w:r w:rsidRPr="00454B2A">
        <w:rPr>
          <w:rFonts w:ascii="Arial" w:eastAsia="Times New Roman" w:hAnsi="Arial" w:cs="Arial"/>
          <w:b/>
          <w:bCs/>
          <w:color w:val="000000"/>
          <w:sz w:val="17"/>
          <w:szCs w:val="17"/>
        </w:rPr>
        <w:t>Jacques Chaize, Etienne Collignon, Irène Dupoux-Couturier, Pascal Jouxtel</w:t>
      </w:r>
    </w:p>
    <w:p w:rsidR="00454B2A" w:rsidRPr="00454B2A" w:rsidRDefault="00454B2A" w:rsidP="00454B2A">
      <w:pPr>
        <w:spacing w:after="0" w:line="240" w:lineRule="auto"/>
        <w:rPr>
          <w:rFonts w:ascii="Times New Roman" w:eastAsia="Times New Roman" w:hAnsi="Times New Roman" w:cs="Times New Roman"/>
          <w:sz w:val="24"/>
          <w:szCs w:val="24"/>
        </w:rPr>
      </w:pPr>
    </w:p>
    <w:p w:rsidR="004F55D1" w:rsidRDefault="004F55D1"/>
    <w:sectPr w:rsidR="004F55D1" w:rsidSect="004F5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97E53"/>
    <w:multiLevelType w:val="multilevel"/>
    <w:tmpl w:val="3A9A8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B2A"/>
    <w:rsid w:val="00454B2A"/>
    <w:rsid w:val="004F55D1"/>
    <w:rsid w:val="00DF41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4B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4B2A"/>
    <w:rPr>
      <w:rFonts w:ascii="Tahoma" w:hAnsi="Tahoma" w:cs="Tahoma"/>
      <w:sz w:val="16"/>
      <w:szCs w:val="16"/>
    </w:rPr>
  </w:style>
  <w:style w:type="paragraph" w:styleId="NormalWeb">
    <w:name w:val="Normal (Web)"/>
    <w:basedOn w:val="Normal"/>
    <w:uiPriority w:val="99"/>
    <w:semiHidden/>
    <w:unhideWhenUsed/>
    <w:rsid w:val="00454B2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4B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4B2A"/>
    <w:rPr>
      <w:rFonts w:ascii="Tahoma" w:hAnsi="Tahoma" w:cs="Tahoma"/>
      <w:sz w:val="16"/>
      <w:szCs w:val="16"/>
    </w:rPr>
  </w:style>
  <w:style w:type="paragraph" w:styleId="NormalWeb">
    <w:name w:val="Normal (Web)"/>
    <w:basedOn w:val="Normal"/>
    <w:uiPriority w:val="99"/>
    <w:semiHidden/>
    <w:unhideWhenUsed/>
    <w:rsid w:val="00454B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9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2111</Words>
  <Characters>11616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Gilles Gambin</cp:lastModifiedBy>
  <cp:revision>2</cp:revision>
  <cp:lastPrinted>2014-11-11T22:15:00Z</cp:lastPrinted>
  <dcterms:created xsi:type="dcterms:W3CDTF">2014-11-11T22:21:00Z</dcterms:created>
  <dcterms:modified xsi:type="dcterms:W3CDTF">2014-11-11T22:21:00Z</dcterms:modified>
</cp:coreProperties>
</file>